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649F" w:rsidRPr="000B1548" w:rsidRDefault="00AF03C7" w:rsidP="00AF03C7">
      <w:pPr>
        <w:pStyle w:val="Kop1"/>
        <w:jc w:val="center"/>
        <w:rPr>
          <w:rFonts w:ascii="Arial" w:hAnsi="Arial" w:cs="Arial"/>
        </w:rPr>
      </w:pPr>
      <w:r>
        <w:rPr>
          <w:rFonts w:ascii="Arial" w:hAnsi="Arial" w:cs="Arial"/>
          <w:noProof/>
          <w:lang w:eastAsia="nl-NL"/>
        </w:rPr>
        <w:drawing>
          <wp:anchor distT="0" distB="0" distL="114300" distR="114300" simplePos="0" relativeHeight="251659264" behindDoc="1" locked="0" layoutInCell="1" allowOverlap="1">
            <wp:simplePos x="0" y="0"/>
            <wp:positionH relativeFrom="column">
              <wp:posOffset>4453255</wp:posOffset>
            </wp:positionH>
            <wp:positionV relativeFrom="paragraph">
              <wp:posOffset>-452120</wp:posOffset>
            </wp:positionV>
            <wp:extent cx="1504950" cy="1704975"/>
            <wp:effectExtent l="0" t="0" r="0" b="9525"/>
            <wp:wrapTight wrapText="bothSides">
              <wp:wrapPolygon edited="0">
                <wp:start x="0" y="0"/>
                <wp:lineTo x="0" y="21479"/>
                <wp:lineTo x="21327" y="21479"/>
                <wp:lineTo x="21327" y="0"/>
                <wp:lineTo x="0"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9">
                      <a:extLst>
                        <a:ext uri="{28A0092B-C50C-407E-A947-70E740481C1C}">
                          <a14:useLocalDpi xmlns:a14="http://schemas.microsoft.com/office/drawing/2010/main" val="0"/>
                        </a:ext>
                      </a:extLst>
                    </a:blip>
                    <a:stretch>
                      <a:fillRect/>
                    </a:stretch>
                  </pic:blipFill>
                  <pic:spPr>
                    <a:xfrm>
                      <a:off x="0" y="0"/>
                      <a:ext cx="1504950" cy="170497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sidR="000B1548" w:rsidRPr="000B1548">
        <w:rPr>
          <w:rFonts w:ascii="Arial" w:hAnsi="Arial" w:cs="Arial"/>
        </w:rPr>
        <w:t>Cursus</w:t>
      </w:r>
      <w:r w:rsidR="00A96EC1">
        <w:rPr>
          <w:rFonts w:ascii="Arial" w:hAnsi="Arial" w:cs="Arial"/>
        </w:rPr>
        <w:t xml:space="preserve">handleiding </w:t>
      </w:r>
      <w:r w:rsidR="00B845B8">
        <w:rPr>
          <w:rFonts w:ascii="Arial" w:hAnsi="Arial" w:cs="Arial"/>
        </w:rPr>
        <w:t xml:space="preserve">onderhoud van </w:t>
      </w:r>
      <w:r w:rsidR="00584C7E">
        <w:rPr>
          <w:rFonts w:ascii="Arial" w:hAnsi="Arial" w:cs="Arial"/>
        </w:rPr>
        <w:t>watergangen</w:t>
      </w:r>
    </w:p>
    <w:p w:rsidR="000B1548" w:rsidRDefault="007E2BB6" w:rsidP="007E2BB6">
      <w:pPr>
        <w:ind w:left="-567" w:firstLine="567"/>
        <w:jc w:val="center"/>
        <w:rPr>
          <w:rFonts w:ascii="Arial" w:hAnsi="Arial" w:cs="Arial"/>
        </w:rPr>
      </w:pPr>
      <w:r>
        <w:rPr>
          <w:rFonts w:ascii="Verdana" w:hAnsi="Verdana"/>
          <w:noProof/>
          <w:sz w:val="18"/>
          <w:szCs w:val="18"/>
          <w:lang w:eastAsia="nl-NL"/>
        </w:rPr>
        <w:t xml:space="preserve">  </w:t>
      </w:r>
      <w:r w:rsidR="001652DD">
        <w:rPr>
          <w:rFonts w:ascii="Verdana" w:hAnsi="Verdana"/>
          <w:noProof/>
          <w:sz w:val="18"/>
          <w:szCs w:val="18"/>
          <w:lang w:eastAsia="nl-NL"/>
        </w:rPr>
        <w:t xml:space="preserve"> </w:t>
      </w:r>
      <w:r w:rsidR="00584C7E">
        <w:rPr>
          <w:noProof/>
          <w:color w:val="0000FF"/>
          <w:lang w:eastAsia="nl-NL"/>
        </w:rPr>
        <w:drawing>
          <wp:inline distT="0" distB="0" distL="0" distR="0">
            <wp:extent cx="2013044" cy="1330303"/>
            <wp:effectExtent l="0" t="0" r="6350" b="3810"/>
            <wp:docPr id="2" name="Afbeelding 2" descr="https://www.smallingerland.nl/images/Uitvoering/Milieu/hekkelen-sloot.jpg?hid=img;w=580;">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www.smallingerland.nl/images/Uitvoering/Milieu/hekkelen-sloot.jpg?hid=img;w=580;">
                      <a:hlinkClick r:id="rId10"/>
                    </pic:cNvPr>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4986"/>
                    <a:stretch/>
                  </pic:blipFill>
                  <pic:spPr bwMode="auto">
                    <a:xfrm>
                      <a:off x="0" y="0"/>
                      <a:ext cx="2015611" cy="1332000"/>
                    </a:xfrm>
                    <a:prstGeom prst="rect">
                      <a:avLst/>
                    </a:prstGeom>
                    <a:noFill/>
                    <a:ln>
                      <a:noFill/>
                    </a:ln>
                    <a:extLst>
                      <a:ext uri="{53640926-AAD7-44D8-BBD7-CCE9431645EC}">
                        <a14:shadowObscured xmlns:a14="http://schemas.microsoft.com/office/drawing/2010/main"/>
                      </a:ext>
                    </a:extLst>
                  </pic:spPr>
                </pic:pic>
              </a:graphicData>
            </a:graphic>
          </wp:inline>
        </w:drawing>
      </w:r>
      <w:r>
        <w:rPr>
          <w:rFonts w:ascii="Verdana" w:hAnsi="Verdana"/>
          <w:noProof/>
          <w:sz w:val="18"/>
          <w:szCs w:val="18"/>
          <w:lang w:eastAsia="nl-NL"/>
        </w:rPr>
        <w:t xml:space="preserve"> </w:t>
      </w:r>
      <w:r w:rsidR="00584C7E">
        <w:rPr>
          <w:noProof/>
          <w:color w:val="0000FF"/>
          <w:lang w:eastAsia="nl-NL"/>
        </w:rPr>
        <w:drawing>
          <wp:inline distT="0" distB="0" distL="0" distR="0">
            <wp:extent cx="1773592" cy="1332000"/>
            <wp:effectExtent l="0" t="0" r="0" b="1905"/>
            <wp:docPr id="13" name="Afbeelding 13" descr="http://www.reestenwieden.nl/publish/pages/7107/700px/maaiharkcombinatie1.jp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reestenwieden.nl/publish/pages/7107/700px/maaiharkcombinatie1.jpg">
                      <a:hlinkClick r:id="rId12"/>
                    </pic:cNvP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3592" cy="1332000"/>
                    </a:xfrm>
                    <a:prstGeom prst="rect">
                      <a:avLst/>
                    </a:prstGeom>
                    <a:noFill/>
                    <a:ln>
                      <a:noFill/>
                    </a:ln>
                  </pic:spPr>
                </pic:pic>
              </a:graphicData>
            </a:graphic>
          </wp:inline>
        </w:drawing>
      </w:r>
      <w:r w:rsidR="00584C7E">
        <w:rPr>
          <w:noProof/>
          <w:color w:val="0000FF"/>
          <w:lang w:eastAsia="nl-NL"/>
        </w:rPr>
        <w:drawing>
          <wp:inline distT="0" distB="0" distL="0" distR="0">
            <wp:extent cx="1773592" cy="1332000"/>
            <wp:effectExtent l="0" t="0" r="0" b="1905"/>
            <wp:docPr id="6" name="Afbeelding 6" descr="http://www.gebrderonde.nl/images/03%20Groenvoorziening/Onderhoud%20watergangen/Onderhoud%20watergangen%202.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ebrderonde.nl/images/03%20Groenvoorziening/Onderhoud%20watergangen/Onderhoud%20watergangen%202.jpg">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3592" cy="1332000"/>
                    </a:xfrm>
                    <a:prstGeom prst="rect">
                      <a:avLst/>
                    </a:prstGeom>
                    <a:noFill/>
                    <a:ln>
                      <a:noFill/>
                    </a:ln>
                  </pic:spPr>
                </pic:pic>
              </a:graphicData>
            </a:graphic>
          </wp:inline>
        </w:drawing>
      </w:r>
      <w:r w:rsidR="00584C7E">
        <w:rPr>
          <w:rFonts w:ascii="Verdana" w:hAnsi="Verdana"/>
          <w:noProof/>
          <w:sz w:val="18"/>
          <w:szCs w:val="18"/>
          <w:lang w:eastAsia="nl-NL"/>
        </w:rPr>
        <w:t xml:space="preserve"> </w:t>
      </w:r>
      <w:r w:rsidR="00584C7E">
        <w:rPr>
          <w:noProof/>
          <w:color w:val="0000FF"/>
          <w:lang w:eastAsia="nl-NL"/>
        </w:rPr>
        <w:drawing>
          <wp:inline distT="0" distB="0" distL="0" distR="0">
            <wp:extent cx="1773592" cy="1332000"/>
            <wp:effectExtent l="0" t="0" r="0" b="1905"/>
            <wp:docPr id="7" name="Afbeelding 7" descr="http://www.woutersbeemster.nl/wp-content/uploads/DSC005941.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outersbeemster.nl/wp-content/uploads/DSC005941.jpg">
                      <a:hlinkClick r:id="rId16"/>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773592" cy="1332000"/>
                    </a:xfrm>
                    <a:prstGeom prst="rect">
                      <a:avLst/>
                    </a:prstGeom>
                    <a:noFill/>
                    <a:ln>
                      <a:noFill/>
                    </a:ln>
                  </pic:spPr>
                </pic:pic>
              </a:graphicData>
            </a:graphic>
          </wp:inline>
        </w:drawing>
      </w:r>
      <w:r w:rsidR="00584C7E">
        <w:rPr>
          <w:rFonts w:ascii="Verdana" w:hAnsi="Verdana"/>
          <w:noProof/>
          <w:sz w:val="18"/>
          <w:szCs w:val="18"/>
          <w:lang w:eastAsia="nl-NL"/>
        </w:rPr>
        <w:t xml:space="preserve"> </w:t>
      </w:r>
      <w:r w:rsidR="00584C7E">
        <w:rPr>
          <w:noProof/>
          <w:color w:val="0000FF"/>
          <w:lang w:eastAsia="nl-NL"/>
        </w:rPr>
        <w:drawing>
          <wp:inline distT="0" distB="0" distL="0" distR="0">
            <wp:extent cx="2367799" cy="1332000"/>
            <wp:effectExtent l="0" t="0" r="0" b="1905"/>
            <wp:docPr id="12" name="Afbeelding 12" descr="http://www.woutersbeemster.nl/wp-content/uploads/IMG-20131115-WA0046.jp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outersbeemster.nl/wp-content/uploads/IMG-20131115-WA0046.jpg">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367799" cy="1332000"/>
                    </a:xfrm>
                    <a:prstGeom prst="rect">
                      <a:avLst/>
                    </a:prstGeom>
                    <a:noFill/>
                    <a:ln>
                      <a:noFill/>
                    </a:ln>
                  </pic:spPr>
                </pic:pic>
              </a:graphicData>
            </a:graphic>
          </wp:inline>
        </w:drawing>
      </w:r>
    </w:p>
    <w:p w:rsidR="00AF03C7" w:rsidRPr="000B1548" w:rsidRDefault="00AF03C7" w:rsidP="000B1548">
      <w:pPr>
        <w:rPr>
          <w:rFonts w:ascii="Arial" w:hAnsi="Arial" w:cs="Arial"/>
        </w:rPr>
      </w:pPr>
    </w:p>
    <w:p w:rsidR="00A96EC1" w:rsidRDefault="00A96EC1" w:rsidP="00A96EC1">
      <w:pPr>
        <w:jc w:val="right"/>
        <w:rPr>
          <w:rFonts w:ascii="Arial" w:hAnsi="Arial" w:cs="Arial"/>
        </w:rPr>
      </w:pPr>
      <w:r w:rsidRPr="00A96EC1">
        <w:rPr>
          <w:rFonts w:ascii="Arial" w:hAnsi="Arial" w:cs="Arial"/>
        </w:rPr>
        <w:t xml:space="preserve">Medewerker buitenruimte </w:t>
      </w:r>
    </w:p>
    <w:p w:rsidR="00A96EC1" w:rsidRDefault="00A96EC1" w:rsidP="00A96EC1">
      <w:pPr>
        <w:jc w:val="right"/>
        <w:rPr>
          <w:rFonts w:ascii="Arial" w:hAnsi="Arial" w:cs="Arial"/>
        </w:rPr>
      </w:pPr>
      <w:r w:rsidRPr="00A96EC1">
        <w:rPr>
          <w:rFonts w:ascii="Arial" w:hAnsi="Arial" w:cs="Arial"/>
        </w:rPr>
        <w:t xml:space="preserve">Vakbekwaam hovenier </w:t>
      </w:r>
    </w:p>
    <w:p w:rsidR="00A96EC1" w:rsidRDefault="00A96EC1" w:rsidP="00A96EC1">
      <w:pPr>
        <w:jc w:val="right"/>
        <w:rPr>
          <w:rFonts w:ascii="Arial" w:hAnsi="Arial" w:cs="Arial"/>
        </w:rPr>
      </w:pPr>
      <w:r w:rsidRPr="00A96EC1">
        <w:rPr>
          <w:rFonts w:ascii="Arial" w:hAnsi="Arial" w:cs="Arial"/>
        </w:rPr>
        <w:t xml:space="preserve">Vakbekwaam medewerker groenvoorziening </w:t>
      </w:r>
    </w:p>
    <w:p w:rsidR="00A96EC1" w:rsidRPr="00A96EC1" w:rsidRDefault="00A96EC1" w:rsidP="00A96EC1">
      <w:pPr>
        <w:jc w:val="right"/>
        <w:rPr>
          <w:rFonts w:ascii="Arial" w:hAnsi="Arial" w:cs="Arial"/>
        </w:rPr>
      </w:pPr>
      <w:r w:rsidRPr="00A96EC1">
        <w:rPr>
          <w:rFonts w:ascii="Arial" w:hAnsi="Arial" w:cs="Arial"/>
        </w:rPr>
        <w:t>Manager natuur en recreatie</w:t>
      </w:r>
    </w:p>
    <w:p w:rsidR="00A96EC1" w:rsidRPr="00A96EC1" w:rsidRDefault="00A96EC1" w:rsidP="00A96EC1">
      <w:pPr>
        <w:jc w:val="right"/>
        <w:rPr>
          <w:rFonts w:ascii="Arial" w:hAnsi="Arial" w:cs="Arial"/>
        </w:rPr>
      </w:pPr>
    </w:p>
    <w:p w:rsidR="00A96EC1" w:rsidRPr="00A96EC1" w:rsidRDefault="00A96EC1" w:rsidP="00A96EC1">
      <w:pPr>
        <w:jc w:val="right"/>
        <w:rPr>
          <w:rFonts w:ascii="Arial" w:hAnsi="Arial" w:cs="Arial"/>
        </w:rPr>
      </w:pPr>
      <w:r w:rsidRPr="00A96EC1">
        <w:rPr>
          <w:rFonts w:ascii="Arial" w:hAnsi="Arial" w:cs="Arial"/>
        </w:rPr>
        <w:t>2014-2015</w:t>
      </w:r>
    </w:p>
    <w:p w:rsidR="00BA240E" w:rsidRDefault="00A96EC1" w:rsidP="00A96EC1">
      <w:pPr>
        <w:jc w:val="right"/>
        <w:rPr>
          <w:rFonts w:ascii="Arial" w:hAnsi="Arial" w:cs="Arial"/>
        </w:rPr>
      </w:pPr>
      <w:r w:rsidRPr="00A96EC1">
        <w:rPr>
          <w:rFonts w:ascii="Arial" w:hAnsi="Arial" w:cs="Arial"/>
        </w:rPr>
        <w:t xml:space="preserve">Periode </w:t>
      </w:r>
      <w:r>
        <w:rPr>
          <w:rFonts w:ascii="Arial" w:hAnsi="Arial" w:cs="Arial"/>
        </w:rPr>
        <w:t>5</w:t>
      </w:r>
    </w:p>
    <w:p w:rsidR="00BA240E" w:rsidRDefault="00BA240E" w:rsidP="00BA240E">
      <w:r>
        <w:br w:type="page"/>
      </w:r>
    </w:p>
    <w:p w:rsidR="000B1548" w:rsidRPr="000B1548" w:rsidRDefault="003C72E6" w:rsidP="000B1548">
      <w:pPr>
        <w:pStyle w:val="Kop1"/>
        <w:rPr>
          <w:rFonts w:ascii="Arial" w:hAnsi="Arial" w:cs="Arial"/>
        </w:rPr>
      </w:pPr>
      <w:r>
        <w:rPr>
          <w:rFonts w:ascii="Arial" w:hAnsi="Arial" w:cs="Arial"/>
        </w:rPr>
        <w:lastRenderedPageBreak/>
        <w:t>0</w:t>
      </w:r>
      <w:r w:rsidR="000B1548" w:rsidRPr="000B1548">
        <w:rPr>
          <w:rFonts w:ascii="Arial" w:hAnsi="Arial" w:cs="Arial"/>
        </w:rPr>
        <w:t xml:space="preserve">. </w:t>
      </w:r>
      <w:r w:rsidR="00A96EC1">
        <w:rPr>
          <w:rFonts w:ascii="Arial" w:hAnsi="Arial" w:cs="Arial"/>
        </w:rPr>
        <w:t>Integrale opdracht waterbeheer</w:t>
      </w:r>
      <w:r w:rsidR="000B1548" w:rsidRPr="000B1548">
        <w:rPr>
          <w:rFonts w:ascii="Arial" w:hAnsi="Arial" w:cs="Arial"/>
        </w:rPr>
        <w:t xml:space="preserve"> </w:t>
      </w:r>
    </w:p>
    <w:p w:rsidR="003C72E6" w:rsidRDefault="00A96EC1" w:rsidP="00A96EC1">
      <w:pPr>
        <w:pStyle w:val="Geenafstand"/>
      </w:pPr>
      <w:r w:rsidRPr="00A96EC1">
        <w:t>De hovenier gaat, samen met zijn collega’s, het waterbeheer van een tuin of park verbeteren. Het betreft</w:t>
      </w:r>
      <w:r w:rsidR="003C72E6">
        <w:t>:</w:t>
      </w:r>
    </w:p>
    <w:p w:rsidR="003C72E6" w:rsidRDefault="003C72E6" w:rsidP="003C72E6">
      <w:pPr>
        <w:pStyle w:val="Geenafstand"/>
        <w:numPr>
          <w:ilvl w:val="0"/>
          <w:numId w:val="3"/>
        </w:numPr>
      </w:pPr>
      <w:r>
        <w:t>de aanleg en het onderhoud van vijvers en waterpartijen;</w:t>
      </w:r>
    </w:p>
    <w:p w:rsidR="003C72E6" w:rsidRDefault="003C72E6" w:rsidP="003C72E6">
      <w:pPr>
        <w:pStyle w:val="Geenafstand"/>
        <w:numPr>
          <w:ilvl w:val="0"/>
          <w:numId w:val="3"/>
        </w:numPr>
      </w:pPr>
      <w:r>
        <w:t>het verbeteren van de waterafvoer</w:t>
      </w:r>
    </w:p>
    <w:p w:rsidR="003C72E6" w:rsidRDefault="003C72E6" w:rsidP="00A96EC1">
      <w:pPr>
        <w:pStyle w:val="Geenafstand"/>
      </w:pPr>
    </w:p>
    <w:p w:rsidR="000B1548" w:rsidRDefault="00A96EC1" w:rsidP="00A96EC1">
      <w:pPr>
        <w:pStyle w:val="Geenafstand"/>
      </w:pPr>
      <w:r w:rsidRPr="00A96EC1">
        <w:t xml:space="preserve">Hiervoor maakt hij gebruik van machines en gereedschappen. De machines hanteert hij op de juiste manier. </w:t>
      </w:r>
      <w:r w:rsidR="003C72E6">
        <w:t>H</w:t>
      </w:r>
      <w:r w:rsidRPr="00A96EC1">
        <w:t xml:space="preserve">ij </w:t>
      </w:r>
      <w:r w:rsidR="003C72E6">
        <w:t xml:space="preserve">weet </w:t>
      </w:r>
      <w:r w:rsidRPr="00A96EC1">
        <w:t xml:space="preserve">zijn kennis over </w:t>
      </w:r>
      <w:r w:rsidR="003C72E6">
        <w:t>waterbeheer</w:t>
      </w:r>
      <w:r w:rsidRPr="00A96EC1">
        <w:t xml:space="preserve"> toe te passen. Tijdens de uitvoering werkt hij veilig en let hij ook op de veiligheid van anderen.</w:t>
      </w:r>
    </w:p>
    <w:p w:rsidR="003C72E6" w:rsidRDefault="00584C7E" w:rsidP="00552C85">
      <w:pPr>
        <w:pStyle w:val="Kop1"/>
        <w:numPr>
          <w:ilvl w:val="0"/>
          <w:numId w:val="4"/>
        </w:numPr>
      </w:pPr>
      <w:r>
        <w:t>O</w:t>
      </w:r>
      <w:r w:rsidR="007E2BB6">
        <w:t xml:space="preserve">nderhoud van </w:t>
      </w:r>
      <w:r>
        <w:t>watergangen</w:t>
      </w:r>
    </w:p>
    <w:p w:rsidR="00552C85" w:rsidRPr="00C85BFE" w:rsidRDefault="005C68E8" w:rsidP="00AC7265">
      <w:pPr>
        <w:pStyle w:val="Geenafstand"/>
        <w:rPr>
          <w:strike/>
        </w:rPr>
      </w:pPr>
      <w:r w:rsidRPr="00C85BFE">
        <w:t>Aan het eind van deze c</w:t>
      </w:r>
      <w:r w:rsidR="00BF529D" w:rsidRPr="00C85BFE">
        <w:t xml:space="preserve">ursus kan de leerling </w:t>
      </w:r>
      <w:r w:rsidR="001652DD" w:rsidRPr="00C85BFE">
        <w:t xml:space="preserve">omschrijven </w:t>
      </w:r>
      <w:r w:rsidR="00C85BFE">
        <w:t xml:space="preserve">wat </w:t>
      </w:r>
      <w:proofErr w:type="spellStart"/>
      <w:r w:rsidR="00C85BFE">
        <w:t>verlanding</w:t>
      </w:r>
      <w:proofErr w:type="spellEnd"/>
      <w:r w:rsidR="00C85BFE">
        <w:t xml:space="preserve"> bij watergangen en waterpartijen inhoudt en welke planten er in de verschillende zones voorkomen. Hij kan de verschillende machines benoemen die gebruikt worden voor het onderhoud van watergangen en de voor- en nadelen aangeven.</w:t>
      </w:r>
    </w:p>
    <w:p w:rsidR="00AC7265" w:rsidRPr="00584C7E" w:rsidRDefault="00AC7265" w:rsidP="00AC7265">
      <w:pPr>
        <w:pStyle w:val="Geenafstand"/>
        <w:rPr>
          <w:strike/>
          <w:highlight w:val="yellow"/>
        </w:rPr>
      </w:pPr>
    </w:p>
    <w:p w:rsidR="00B2167E" w:rsidRPr="00C85BFE" w:rsidRDefault="00AC7265" w:rsidP="00B2167E">
      <w:pPr>
        <w:pStyle w:val="Geenafstand"/>
      </w:pPr>
      <w:r w:rsidRPr="00C85BFE">
        <w:t xml:space="preserve">Onderwerpen die </w:t>
      </w:r>
      <w:r w:rsidR="002B747D" w:rsidRPr="00C85BFE">
        <w:t xml:space="preserve">in deze cursus </w:t>
      </w:r>
      <w:r w:rsidRPr="00C85BFE">
        <w:t>aan bod komen:</w:t>
      </w:r>
      <w:r w:rsidR="00B2167E" w:rsidRPr="00C85BFE">
        <w:t xml:space="preserve"> </w:t>
      </w:r>
    </w:p>
    <w:p w:rsidR="007E2BB6" w:rsidRPr="00C85BFE" w:rsidRDefault="00C85BFE" w:rsidP="007E2BB6">
      <w:pPr>
        <w:pStyle w:val="Geenafstand"/>
        <w:numPr>
          <w:ilvl w:val="0"/>
          <w:numId w:val="20"/>
        </w:numPr>
      </w:pPr>
      <w:proofErr w:type="spellStart"/>
      <w:r w:rsidRPr="00C85BFE">
        <w:t>Verlanding</w:t>
      </w:r>
      <w:proofErr w:type="spellEnd"/>
    </w:p>
    <w:p w:rsidR="00C85BFE" w:rsidRPr="00C85BFE" w:rsidRDefault="00C85BFE" w:rsidP="007E2BB6">
      <w:pPr>
        <w:pStyle w:val="Geenafstand"/>
        <w:numPr>
          <w:ilvl w:val="0"/>
          <w:numId w:val="20"/>
        </w:numPr>
      </w:pPr>
      <w:r w:rsidRPr="00C85BFE">
        <w:t>De verschillende zones bij goed ontwikkelde oevers</w:t>
      </w:r>
    </w:p>
    <w:p w:rsidR="00C85BFE" w:rsidRPr="00C85BFE" w:rsidRDefault="00C85BFE" w:rsidP="007E2BB6">
      <w:pPr>
        <w:pStyle w:val="Geenafstand"/>
        <w:numPr>
          <w:ilvl w:val="0"/>
          <w:numId w:val="20"/>
        </w:numPr>
      </w:pPr>
      <w:r w:rsidRPr="00C85BFE">
        <w:t>Machines die gebruikt worden voor regulier onderhoud en voor groot onderhoud.</w:t>
      </w:r>
    </w:p>
    <w:p w:rsidR="004F3E40" w:rsidRPr="004F3E40" w:rsidRDefault="000B1548" w:rsidP="004F3E40">
      <w:pPr>
        <w:pStyle w:val="Kop1"/>
      </w:pPr>
      <w:r w:rsidRPr="000B1548">
        <w:t xml:space="preserve">2. Deelopdrachten </w:t>
      </w:r>
      <w:bookmarkStart w:id="0" w:name="_GoBack"/>
      <w:bookmarkEnd w:id="0"/>
    </w:p>
    <w:p w:rsidR="001652DD" w:rsidRPr="004F3E40" w:rsidRDefault="003041FA" w:rsidP="004F3E40">
      <w:pPr>
        <w:pStyle w:val="Geenafstand"/>
        <w:numPr>
          <w:ilvl w:val="0"/>
          <w:numId w:val="32"/>
        </w:numPr>
        <w:rPr>
          <w:color w:val="0000FF"/>
          <w:u w:val="single"/>
        </w:rPr>
      </w:pPr>
      <w:r w:rsidRPr="00C85BFE">
        <w:t xml:space="preserve">Bekijk de </w:t>
      </w:r>
      <w:r w:rsidR="00C85BFE" w:rsidRPr="00C85BFE">
        <w:t>leereenheid</w:t>
      </w:r>
      <w:r w:rsidRPr="00C85BFE">
        <w:t xml:space="preserve"> </w:t>
      </w:r>
      <w:hyperlink r:id="rId20" w:tgtFrame="_blank" w:history="1">
        <w:r w:rsidR="00C85BFE" w:rsidRPr="00AF61B1">
          <w:rPr>
            <w:rStyle w:val="Hyperlink"/>
          </w:rPr>
          <w:t>Watergangen, oevers en poelen onderhouden</w:t>
        </w:r>
      </w:hyperlink>
      <w:r w:rsidR="004F3E40">
        <w:rPr>
          <w:color w:val="000000"/>
        </w:rPr>
        <w:t xml:space="preserve"> en maak de </w:t>
      </w:r>
      <w:proofErr w:type="spellStart"/>
      <w:r w:rsidR="004F3E40">
        <w:rPr>
          <w:color w:val="000000"/>
        </w:rPr>
        <w:t>interacteve</w:t>
      </w:r>
      <w:proofErr w:type="spellEnd"/>
      <w:r w:rsidR="004F3E40">
        <w:rPr>
          <w:color w:val="000000"/>
        </w:rPr>
        <w:t xml:space="preserve"> toets.</w:t>
      </w:r>
    </w:p>
    <w:p w:rsidR="00C85BFE" w:rsidRPr="00C85BFE" w:rsidRDefault="00C85BFE" w:rsidP="004F3E40">
      <w:pPr>
        <w:pStyle w:val="Geenafstand"/>
        <w:numPr>
          <w:ilvl w:val="0"/>
          <w:numId w:val="32"/>
        </w:numPr>
        <w:rPr>
          <w:color w:val="000000"/>
        </w:rPr>
      </w:pPr>
      <w:r w:rsidRPr="00C85BFE">
        <w:t xml:space="preserve">Bekijk de leereenheid </w:t>
      </w:r>
      <w:hyperlink r:id="rId21" w:tgtFrame="_blank" w:history="1">
        <w:r w:rsidRPr="00F1102B">
          <w:rPr>
            <w:rStyle w:val="Hyperlink"/>
          </w:rPr>
          <w:t>Onderhouden van watergangen</w:t>
        </w:r>
      </w:hyperlink>
      <w:r w:rsidR="004F3E40" w:rsidRPr="004F3E40">
        <w:rPr>
          <w:color w:val="000000"/>
        </w:rPr>
        <w:t xml:space="preserve"> </w:t>
      </w:r>
      <w:r w:rsidR="004F3E40">
        <w:rPr>
          <w:color w:val="000000"/>
        </w:rPr>
        <w:t xml:space="preserve">en maak de </w:t>
      </w:r>
      <w:proofErr w:type="spellStart"/>
      <w:r w:rsidR="004F3E40">
        <w:rPr>
          <w:color w:val="000000"/>
        </w:rPr>
        <w:t>interacteve</w:t>
      </w:r>
      <w:proofErr w:type="spellEnd"/>
      <w:r w:rsidR="004F3E40">
        <w:rPr>
          <w:color w:val="000000"/>
        </w:rPr>
        <w:t xml:space="preserve"> toets.</w:t>
      </w:r>
    </w:p>
    <w:p w:rsidR="0087425C" w:rsidRPr="00C85BFE" w:rsidRDefault="0087425C" w:rsidP="00C85BFE">
      <w:pPr>
        <w:pStyle w:val="Geenafstand"/>
        <w:ind w:left="360"/>
        <w:rPr>
          <w:rStyle w:val="Hyperlink"/>
          <w:color w:val="000000"/>
          <w:u w:val="none"/>
        </w:rPr>
      </w:pPr>
    </w:p>
    <w:p w:rsidR="000B1548" w:rsidRPr="000B1548" w:rsidRDefault="000B1548" w:rsidP="00B2167E">
      <w:pPr>
        <w:pStyle w:val="Kop1"/>
      </w:pPr>
      <w:r w:rsidRPr="000B1548">
        <w:t xml:space="preserve">3. Beoordeling van eindopdracht en deelopdrachten </w:t>
      </w:r>
    </w:p>
    <w:p w:rsidR="007907E1" w:rsidRPr="007907E1" w:rsidRDefault="007907E1" w:rsidP="007907E1">
      <w:pPr>
        <w:pStyle w:val="Geenafstand"/>
      </w:pPr>
      <w:r w:rsidRPr="007907E1">
        <w:t>Het project wordt afgesloten met een presentatie van de resultaten van de verschillende onderdelen.</w:t>
      </w:r>
    </w:p>
    <w:p w:rsidR="007907E1" w:rsidRPr="007907E1" w:rsidRDefault="00682199" w:rsidP="007907E1">
      <w:pPr>
        <w:pStyle w:val="Geenafstand"/>
      </w:pPr>
      <w:r>
        <w:t>De onderdelen moeten met een voldoende worden afgesloten.</w:t>
      </w:r>
    </w:p>
    <w:p w:rsidR="000B1548" w:rsidRPr="000B1548" w:rsidRDefault="000B1548" w:rsidP="007907E1">
      <w:pPr>
        <w:pStyle w:val="Kop1"/>
        <w:rPr>
          <w:rFonts w:ascii="Arial" w:hAnsi="Arial" w:cs="Arial"/>
        </w:rPr>
      </w:pPr>
      <w:r w:rsidRPr="000B1548">
        <w:rPr>
          <w:rFonts w:ascii="Arial" w:hAnsi="Arial" w:cs="Arial"/>
        </w:rPr>
        <w:t xml:space="preserve">4. Cursusorganisatie </w:t>
      </w:r>
    </w:p>
    <w:p w:rsidR="003C72E6" w:rsidRPr="007907E1" w:rsidRDefault="003C72E6" w:rsidP="003C72E6">
      <w:pPr>
        <w:pStyle w:val="Geenafstand"/>
      </w:pPr>
      <w:r w:rsidRPr="007907E1">
        <w:t xml:space="preserve">De cursus duurt </w:t>
      </w:r>
      <w:r w:rsidR="00584C7E">
        <w:t>2</w:t>
      </w:r>
      <w:r w:rsidR="0087425C">
        <w:t xml:space="preserve"> </w:t>
      </w:r>
      <w:r w:rsidRPr="007907E1">
        <w:t xml:space="preserve">lesuren. Mocht </w:t>
      </w:r>
      <w:r w:rsidR="00BA240E" w:rsidRPr="007907E1">
        <w:t>het niet lukken d</w:t>
      </w:r>
      <w:r w:rsidRPr="007907E1">
        <w:t xml:space="preserve">e opdrachten in deze lesuren te maken, dan gaat de leerling </w:t>
      </w:r>
      <w:r w:rsidR="00BB7D75" w:rsidRPr="007907E1">
        <w:t>de</w:t>
      </w:r>
      <w:r w:rsidRPr="007907E1">
        <w:t xml:space="preserve"> opdrachten thuis verder afmaken.</w:t>
      </w:r>
    </w:p>
    <w:p w:rsidR="000B1548" w:rsidRDefault="003C72E6" w:rsidP="003C72E6">
      <w:pPr>
        <w:pStyle w:val="Geenafstand"/>
      </w:pPr>
      <w:r w:rsidRPr="007907E1">
        <w:t>De</w:t>
      </w:r>
      <w:r w:rsidR="00552C85" w:rsidRPr="007907E1">
        <w:t xml:space="preserve"> cursus staat op </w:t>
      </w:r>
      <w:r w:rsidR="001D25F8" w:rsidRPr="007907E1">
        <w:t xml:space="preserve">een </w:t>
      </w:r>
      <w:r w:rsidRPr="007907E1">
        <w:t>woensdag ingepland. Voor de exacte data en tijdstippen kan de leerling de studieplanning periode 5 raadplegen.</w:t>
      </w:r>
    </w:p>
    <w:p w:rsidR="000B1548" w:rsidRPr="00AF03C7" w:rsidRDefault="000B1548" w:rsidP="000B1548">
      <w:pPr>
        <w:pStyle w:val="Kop1"/>
        <w:rPr>
          <w:rFonts w:ascii="Arial" w:hAnsi="Arial" w:cs="Arial"/>
        </w:rPr>
      </w:pPr>
      <w:r w:rsidRPr="00AF03C7">
        <w:rPr>
          <w:rFonts w:ascii="Arial" w:hAnsi="Arial" w:cs="Arial"/>
        </w:rPr>
        <w:t xml:space="preserve">5. Verantwoording </w:t>
      </w:r>
    </w:p>
    <w:p w:rsidR="005C68E8" w:rsidRPr="001D25F8" w:rsidRDefault="005C68E8" w:rsidP="005C68E8">
      <w:pPr>
        <w:pStyle w:val="Geenafstand"/>
      </w:pPr>
      <w:r w:rsidRPr="001D25F8">
        <w:t>In het kader van de Integrale Opdracht waterbeheer volgt de leerling cursussen over:</w:t>
      </w:r>
    </w:p>
    <w:p w:rsidR="005C68E8" w:rsidRPr="001D25F8" w:rsidRDefault="005C68E8" w:rsidP="00787372">
      <w:pPr>
        <w:pStyle w:val="Geenafstand"/>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1D25F8">
        <w:t xml:space="preserve">Aanleg tuinvijvers </w:t>
      </w:r>
    </w:p>
    <w:p w:rsidR="005C68E8" w:rsidRPr="001D25F8" w:rsidRDefault="005C68E8" w:rsidP="00787372">
      <w:pPr>
        <w:pStyle w:val="Geenafstand"/>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1D25F8">
        <w:t>Onderhoud vijvers en waterpartijen</w:t>
      </w:r>
      <w:r w:rsidR="001D25F8">
        <w:t xml:space="preserve"> </w:t>
      </w:r>
    </w:p>
    <w:p w:rsidR="00682199" w:rsidRPr="001D25F8" w:rsidRDefault="00682199" w:rsidP="00787372">
      <w:pPr>
        <w:pStyle w:val="Geenafstand"/>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1D25F8">
        <w:t>Waterzuivering</w:t>
      </w:r>
    </w:p>
    <w:p w:rsidR="00682199" w:rsidRPr="002524F2" w:rsidRDefault="00682199" w:rsidP="00787372">
      <w:pPr>
        <w:pStyle w:val="Geenafstand"/>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pPr>
      <w:r w:rsidRPr="002524F2">
        <w:lastRenderedPageBreak/>
        <w:t xml:space="preserve">Wateroverlast </w:t>
      </w:r>
    </w:p>
    <w:tbl>
      <w:tblPr>
        <w:tblW w:w="9157" w:type="dxa"/>
        <w:tblInd w:w="55" w:type="dxa"/>
        <w:tblCellMar>
          <w:left w:w="70" w:type="dxa"/>
          <w:right w:w="70" w:type="dxa"/>
        </w:tblCellMar>
        <w:tblLook w:val="04A0" w:firstRow="1" w:lastRow="0" w:firstColumn="1" w:lastColumn="0" w:noHBand="0" w:noVBand="1"/>
      </w:tblPr>
      <w:tblGrid>
        <w:gridCol w:w="9157"/>
      </w:tblGrid>
      <w:tr w:rsidR="00682199" w:rsidRPr="00C879C1" w:rsidTr="00871D52">
        <w:trPr>
          <w:trHeight w:val="300"/>
        </w:trPr>
        <w:tc>
          <w:tcPr>
            <w:tcW w:w="6993" w:type="dxa"/>
            <w:tcBorders>
              <w:top w:val="nil"/>
              <w:left w:val="nil"/>
              <w:bottom w:val="nil"/>
              <w:right w:val="nil"/>
            </w:tcBorders>
            <w:shd w:val="clear" w:color="auto" w:fill="auto"/>
            <w:noWrap/>
            <w:vAlign w:val="center"/>
          </w:tcPr>
          <w:p w:rsidR="00682199" w:rsidRPr="00333633" w:rsidRDefault="00682199" w:rsidP="00333633">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333633">
              <w:rPr>
                <w:rFonts w:eastAsia="Times New Roman" w:cs="Times New Roman"/>
                <w:color w:val="000000"/>
                <w:lang w:eastAsia="nl-NL"/>
              </w:rPr>
              <w:t>Water vasthouden in de tuin</w:t>
            </w:r>
            <w:r w:rsidR="002524F2" w:rsidRPr="00333633">
              <w:rPr>
                <w:rFonts w:eastAsia="Times New Roman" w:cs="Times New Roman"/>
                <w:color w:val="000000"/>
                <w:lang w:eastAsia="nl-NL"/>
              </w:rPr>
              <w:t xml:space="preserve"> </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B845B8" w:rsidRDefault="00682199" w:rsidP="00B845B8">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B845B8">
              <w:rPr>
                <w:rFonts w:eastAsia="Times New Roman" w:cs="Times New Roman"/>
                <w:color w:val="000000"/>
                <w:lang w:eastAsia="nl-NL"/>
              </w:rPr>
              <w:t>Aanleg beschoeiingen</w:t>
            </w:r>
            <w:r w:rsidR="00333633" w:rsidRPr="00B845B8">
              <w:rPr>
                <w:rFonts w:eastAsia="Times New Roman" w:cs="Times New Roman"/>
                <w:color w:val="000000"/>
                <w:lang w:eastAsia="nl-NL"/>
              </w:rPr>
              <w:t xml:space="preserve"> </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stuwen en vistrappen</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584C7E" w:rsidRDefault="00682199" w:rsidP="00584C7E">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584C7E">
              <w:rPr>
                <w:rFonts w:eastAsia="Times New Roman" w:cs="Times New Roman"/>
                <w:color w:val="000000"/>
                <w:lang w:eastAsia="nl-NL"/>
              </w:rPr>
              <w:t xml:space="preserve">Aanleg </w:t>
            </w:r>
            <w:r w:rsidR="00B845B8" w:rsidRPr="00584C7E">
              <w:rPr>
                <w:rFonts w:eastAsia="Times New Roman" w:cs="Times New Roman"/>
                <w:color w:val="000000"/>
                <w:lang w:eastAsia="nl-NL"/>
              </w:rPr>
              <w:t>en onderhoud</w:t>
            </w:r>
            <w:r w:rsidRPr="00584C7E">
              <w:rPr>
                <w:rFonts w:eastAsia="Times New Roman" w:cs="Times New Roman"/>
                <w:color w:val="000000"/>
                <w:lang w:eastAsia="nl-NL"/>
              </w:rPr>
              <w:t xml:space="preserve"> van kikkerpoelen </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bruggen en steigers</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watergangen</w:t>
            </w:r>
          </w:p>
        </w:tc>
      </w:tr>
      <w:tr w:rsidR="00682199" w:rsidRPr="00C879C1" w:rsidTr="00871D52">
        <w:trPr>
          <w:trHeight w:val="300"/>
        </w:trPr>
        <w:tc>
          <w:tcPr>
            <w:tcW w:w="6993" w:type="dxa"/>
            <w:tcBorders>
              <w:top w:val="nil"/>
              <w:left w:val="nil"/>
              <w:bottom w:val="nil"/>
              <w:right w:val="nil"/>
            </w:tcBorders>
            <w:shd w:val="clear" w:color="auto" w:fill="auto"/>
            <w:noWrap/>
            <w:vAlign w:val="center"/>
          </w:tcPr>
          <w:p w:rsidR="00682199" w:rsidRPr="00584C7E"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b/>
                <w:color w:val="000000"/>
                <w:lang w:eastAsia="nl-NL"/>
              </w:rPr>
            </w:pPr>
            <w:r w:rsidRPr="00584C7E">
              <w:rPr>
                <w:rFonts w:eastAsia="Times New Roman" w:cs="Times New Roman"/>
                <w:b/>
                <w:color w:val="000000"/>
                <w:lang w:eastAsia="nl-NL"/>
              </w:rPr>
              <w:t>Onderhouden watergangen</w:t>
            </w:r>
            <w:r w:rsidR="00584C7E" w:rsidRPr="00584C7E">
              <w:rPr>
                <w:rFonts w:eastAsia="Times New Roman" w:cs="Times New Roman"/>
                <w:b/>
                <w:color w:val="000000"/>
                <w:lang w:eastAsia="nl-NL"/>
              </w:rPr>
              <w:t xml:space="preserve"> </w:t>
            </w:r>
            <w:r w:rsidR="00584C7E" w:rsidRPr="00584C7E">
              <w:rPr>
                <w:b/>
              </w:rPr>
              <w:t>(deze cursushandleiding)</w:t>
            </w:r>
          </w:p>
        </w:tc>
      </w:tr>
      <w:tr w:rsidR="00682199" w:rsidTr="00871D52">
        <w:trPr>
          <w:trHeight w:val="300"/>
        </w:trPr>
        <w:tc>
          <w:tcPr>
            <w:tcW w:w="6993" w:type="dxa"/>
            <w:tcBorders>
              <w:top w:val="nil"/>
              <w:left w:val="nil"/>
              <w:bottom w:val="nil"/>
              <w:right w:val="nil"/>
            </w:tcBorders>
            <w:shd w:val="clear" w:color="auto" w:fill="auto"/>
            <w:noWrap/>
            <w:vAlign w:val="center"/>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rioleringen</w:t>
            </w:r>
          </w:p>
        </w:tc>
      </w:tr>
      <w:tr w:rsidR="00682199" w:rsidRPr="00C879C1" w:rsidTr="00871D52">
        <w:trPr>
          <w:trHeight w:val="300"/>
        </w:trPr>
        <w:tc>
          <w:tcPr>
            <w:tcW w:w="6993" w:type="dxa"/>
            <w:tcBorders>
              <w:top w:val="nil"/>
              <w:left w:val="nil"/>
              <w:bottom w:val="nil"/>
              <w:right w:val="nil"/>
            </w:tcBorders>
            <w:shd w:val="clear" w:color="auto" w:fill="auto"/>
            <w:noWrap/>
            <w:vAlign w:val="center"/>
            <w:hideMark/>
          </w:tcPr>
          <w:p w:rsidR="00682199" w:rsidRPr="00682199" w:rsidRDefault="00682199" w:rsidP="00787372">
            <w:pPr>
              <w:pStyle w:val="Lijstalinea"/>
              <w:numPr>
                <w:ilvl w:val="0"/>
                <w:numId w:val="6"/>
              </w:num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rPr>
                <w:rFonts w:eastAsia="Times New Roman" w:cs="Times New Roman"/>
                <w:color w:val="000000"/>
                <w:lang w:eastAsia="nl-NL"/>
              </w:rPr>
            </w:pPr>
            <w:r w:rsidRPr="00682199">
              <w:rPr>
                <w:rFonts w:eastAsia="Times New Roman" w:cs="Times New Roman"/>
                <w:color w:val="000000"/>
                <w:lang w:eastAsia="nl-NL"/>
              </w:rPr>
              <w:t>Aanleg faunavoorzieningen</w:t>
            </w:r>
          </w:p>
        </w:tc>
      </w:tr>
    </w:tbl>
    <w:p w:rsidR="006E365E" w:rsidRDefault="00787372" w:rsidP="00787372">
      <w:pPr>
        <w:pStyle w:val="Kop1"/>
      </w:pPr>
      <w:r>
        <w:t>Informatie</w:t>
      </w:r>
    </w:p>
    <w:p w:rsidR="00F1102B" w:rsidRDefault="00B73114" w:rsidP="0087425C">
      <w:pPr>
        <w:pStyle w:val="Geenafstand"/>
      </w:pPr>
      <w:r w:rsidRPr="0087425C">
        <w:t>Leereenhe</w:t>
      </w:r>
      <w:r w:rsidR="000C4F20" w:rsidRPr="0087425C">
        <w:t>i</w:t>
      </w:r>
      <w:r w:rsidRPr="0087425C">
        <w:t>d:</w:t>
      </w:r>
      <w:r w:rsidR="000C4F20" w:rsidRPr="0087425C">
        <w:t xml:space="preserve"> </w:t>
      </w:r>
    </w:p>
    <w:p w:rsidR="000C4F20" w:rsidRDefault="009943C7" w:rsidP="0087425C">
      <w:pPr>
        <w:pStyle w:val="Geenafstand"/>
        <w:rPr>
          <w:rStyle w:val="Hyperlink"/>
        </w:rPr>
      </w:pPr>
      <w:hyperlink r:id="rId22" w:tgtFrame="_blank" w:history="1">
        <w:r w:rsidR="00AF61B1" w:rsidRPr="00AF61B1">
          <w:rPr>
            <w:rStyle w:val="Hyperlink"/>
          </w:rPr>
          <w:t>Watergangen, oevers en poelen onderhouden</w:t>
        </w:r>
      </w:hyperlink>
    </w:p>
    <w:p w:rsidR="00F1102B" w:rsidRDefault="00F1102B" w:rsidP="0087425C">
      <w:pPr>
        <w:pStyle w:val="Geenafstand"/>
      </w:pPr>
      <w:hyperlink r:id="rId23" w:tgtFrame="_blank" w:history="1">
        <w:r w:rsidRPr="00F1102B">
          <w:rPr>
            <w:rStyle w:val="Hyperlink"/>
          </w:rPr>
          <w:t>Onderhouden van watergangen</w:t>
        </w:r>
      </w:hyperlink>
    </w:p>
    <w:p w:rsidR="002C5E8A" w:rsidRPr="0087425C" w:rsidRDefault="002C5E8A" w:rsidP="0087425C">
      <w:pPr>
        <w:pStyle w:val="Geenafstand"/>
      </w:pPr>
    </w:p>
    <w:p w:rsidR="00333633" w:rsidRDefault="000C4F20" w:rsidP="0087425C">
      <w:pPr>
        <w:pStyle w:val="Geenafstand"/>
      </w:pPr>
      <w:r w:rsidRPr="0087425C">
        <w:t xml:space="preserve">Informatie: </w:t>
      </w:r>
    </w:p>
    <w:tbl>
      <w:tblPr>
        <w:tblW w:w="4342" w:type="dxa"/>
        <w:tblInd w:w="55" w:type="dxa"/>
        <w:tblCellMar>
          <w:left w:w="70" w:type="dxa"/>
          <w:right w:w="70" w:type="dxa"/>
        </w:tblCellMar>
        <w:tblLook w:val="04A0" w:firstRow="1" w:lastRow="0" w:firstColumn="1" w:lastColumn="0" w:noHBand="0" w:noVBand="1"/>
      </w:tblPr>
      <w:tblGrid>
        <w:gridCol w:w="4342"/>
      </w:tblGrid>
      <w:tr w:rsidR="00AF61B1" w:rsidRPr="00AF61B1" w:rsidTr="00AF61B1">
        <w:trPr>
          <w:trHeight w:val="300"/>
        </w:trPr>
        <w:tc>
          <w:tcPr>
            <w:tcW w:w="4342" w:type="dxa"/>
            <w:tcBorders>
              <w:top w:val="nil"/>
              <w:left w:val="nil"/>
              <w:bottom w:val="nil"/>
              <w:right w:val="nil"/>
            </w:tcBorders>
            <w:shd w:val="clear" w:color="auto" w:fill="auto"/>
            <w:noWrap/>
            <w:vAlign w:val="center"/>
            <w:hideMark/>
          </w:tcPr>
          <w:p w:rsidR="00AF61B1" w:rsidRPr="00AF61B1" w:rsidRDefault="009943C7" w:rsidP="00AF61B1">
            <w:pPr>
              <w:spacing w:after="0" w:line="240" w:lineRule="auto"/>
              <w:rPr>
                <w:rFonts w:ascii="Calibri" w:eastAsia="Times New Roman" w:hAnsi="Calibri" w:cs="Times New Roman"/>
                <w:color w:val="0000FF"/>
                <w:u w:val="single"/>
                <w:lang w:eastAsia="nl-NL"/>
              </w:rPr>
            </w:pPr>
            <w:hyperlink r:id="rId24" w:history="1">
              <w:proofErr w:type="spellStart"/>
              <w:r w:rsidR="00AF61B1" w:rsidRPr="00AF61B1">
                <w:rPr>
                  <w:rFonts w:ascii="Calibri" w:eastAsia="Times New Roman" w:hAnsi="Calibri" w:cs="Times New Roman"/>
                  <w:color w:val="0000FF"/>
                  <w:u w:val="single"/>
                  <w:lang w:eastAsia="nl-NL"/>
                </w:rPr>
                <w:t>Verlanding</w:t>
              </w:r>
              <w:proofErr w:type="spellEnd"/>
            </w:hyperlink>
          </w:p>
        </w:tc>
      </w:tr>
      <w:tr w:rsidR="00AF61B1" w:rsidRPr="00AF61B1" w:rsidTr="00AF61B1">
        <w:trPr>
          <w:trHeight w:val="300"/>
        </w:trPr>
        <w:tc>
          <w:tcPr>
            <w:tcW w:w="4342" w:type="dxa"/>
            <w:tcBorders>
              <w:top w:val="nil"/>
              <w:left w:val="nil"/>
              <w:bottom w:val="nil"/>
              <w:right w:val="nil"/>
            </w:tcBorders>
            <w:shd w:val="clear" w:color="auto" w:fill="auto"/>
            <w:noWrap/>
            <w:vAlign w:val="center"/>
            <w:hideMark/>
          </w:tcPr>
          <w:p w:rsidR="00AF61B1" w:rsidRPr="00AF61B1" w:rsidRDefault="009943C7" w:rsidP="00AF61B1">
            <w:pPr>
              <w:spacing w:after="0" w:line="240" w:lineRule="auto"/>
              <w:rPr>
                <w:rFonts w:ascii="Calibri" w:eastAsia="Times New Roman" w:hAnsi="Calibri" w:cs="Times New Roman"/>
                <w:color w:val="0000FF"/>
                <w:u w:val="single"/>
                <w:lang w:eastAsia="nl-NL"/>
              </w:rPr>
            </w:pPr>
            <w:hyperlink r:id="rId25" w:history="1">
              <w:r w:rsidR="00AF61B1" w:rsidRPr="00AF61B1">
                <w:rPr>
                  <w:rFonts w:ascii="Calibri" w:eastAsia="Times New Roman" w:hAnsi="Calibri" w:cs="Times New Roman"/>
                  <w:color w:val="0000FF"/>
                  <w:u w:val="single"/>
                  <w:lang w:eastAsia="nl-NL"/>
                </w:rPr>
                <w:t>Machines voor het onderhoud van watergangen</w:t>
              </w:r>
            </w:hyperlink>
          </w:p>
        </w:tc>
      </w:tr>
      <w:tr w:rsidR="00AF61B1" w:rsidRPr="00AF61B1" w:rsidTr="00AF61B1">
        <w:trPr>
          <w:trHeight w:val="300"/>
        </w:trPr>
        <w:tc>
          <w:tcPr>
            <w:tcW w:w="4342" w:type="dxa"/>
            <w:tcBorders>
              <w:top w:val="nil"/>
              <w:left w:val="nil"/>
              <w:bottom w:val="nil"/>
              <w:right w:val="nil"/>
            </w:tcBorders>
            <w:shd w:val="clear" w:color="auto" w:fill="auto"/>
            <w:noWrap/>
            <w:vAlign w:val="center"/>
            <w:hideMark/>
          </w:tcPr>
          <w:p w:rsidR="00AF61B1" w:rsidRPr="00AF61B1" w:rsidRDefault="009943C7" w:rsidP="00AF61B1">
            <w:pPr>
              <w:spacing w:after="0" w:line="240" w:lineRule="auto"/>
              <w:rPr>
                <w:rFonts w:ascii="Calibri" w:eastAsia="Times New Roman" w:hAnsi="Calibri" w:cs="Times New Roman"/>
                <w:color w:val="0000FF"/>
                <w:u w:val="single"/>
                <w:lang w:eastAsia="nl-NL"/>
              </w:rPr>
            </w:pPr>
            <w:hyperlink r:id="rId26" w:history="1">
              <w:r w:rsidR="00AF61B1" w:rsidRPr="00AF61B1">
                <w:rPr>
                  <w:rFonts w:ascii="Calibri" w:eastAsia="Times New Roman" w:hAnsi="Calibri" w:cs="Times New Roman"/>
                  <w:color w:val="0000FF"/>
                  <w:u w:val="single"/>
                  <w:lang w:eastAsia="nl-NL"/>
                </w:rPr>
                <w:t>Natuurvriendelijk onderhoud van watergangen</w:t>
              </w:r>
            </w:hyperlink>
          </w:p>
        </w:tc>
      </w:tr>
      <w:tr w:rsidR="00AF61B1" w:rsidRPr="00AF61B1" w:rsidTr="00AF61B1">
        <w:trPr>
          <w:trHeight w:val="300"/>
        </w:trPr>
        <w:tc>
          <w:tcPr>
            <w:tcW w:w="4342" w:type="dxa"/>
            <w:tcBorders>
              <w:top w:val="nil"/>
              <w:left w:val="nil"/>
              <w:bottom w:val="nil"/>
              <w:right w:val="nil"/>
            </w:tcBorders>
            <w:shd w:val="clear" w:color="auto" w:fill="auto"/>
            <w:noWrap/>
            <w:vAlign w:val="center"/>
            <w:hideMark/>
          </w:tcPr>
          <w:p w:rsidR="00AF61B1" w:rsidRPr="00AF61B1" w:rsidRDefault="009943C7" w:rsidP="00AF61B1">
            <w:pPr>
              <w:spacing w:after="0" w:line="240" w:lineRule="auto"/>
              <w:rPr>
                <w:rFonts w:ascii="Calibri" w:eastAsia="Times New Roman" w:hAnsi="Calibri" w:cs="Times New Roman"/>
                <w:color w:val="0000FF"/>
                <w:u w:val="single"/>
                <w:lang w:eastAsia="nl-NL"/>
              </w:rPr>
            </w:pPr>
            <w:hyperlink r:id="rId27" w:history="1">
              <w:r w:rsidR="00AF61B1" w:rsidRPr="00AF61B1">
                <w:rPr>
                  <w:rFonts w:ascii="Calibri" w:eastAsia="Times New Roman" w:hAnsi="Calibri" w:cs="Times New Roman"/>
                  <w:color w:val="0000FF"/>
                  <w:u w:val="single"/>
                  <w:lang w:eastAsia="nl-NL"/>
                </w:rPr>
                <w:t>Helder water</w:t>
              </w:r>
            </w:hyperlink>
          </w:p>
        </w:tc>
      </w:tr>
      <w:tr w:rsidR="00AF61B1" w:rsidRPr="00AF61B1" w:rsidTr="00AF61B1">
        <w:trPr>
          <w:trHeight w:val="300"/>
        </w:trPr>
        <w:tc>
          <w:tcPr>
            <w:tcW w:w="4342" w:type="dxa"/>
            <w:tcBorders>
              <w:top w:val="nil"/>
              <w:left w:val="nil"/>
              <w:bottom w:val="nil"/>
              <w:right w:val="nil"/>
            </w:tcBorders>
            <w:shd w:val="clear" w:color="auto" w:fill="auto"/>
            <w:noWrap/>
            <w:vAlign w:val="center"/>
            <w:hideMark/>
          </w:tcPr>
          <w:p w:rsidR="00AF61B1" w:rsidRPr="00AF61B1" w:rsidRDefault="009943C7" w:rsidP="00AF61B1">
            <w:pPr>
              <w:spacing w:after="0" w:line="240" w:lineRule="auto"/>
              <w:rPr>
                <w:rFonts w:ascii="Calibri" w:eastAsia="Times New Roman" w:hAnsi="Calibri" w:cs="Times New Roman"/>
                <w:color w:val="0000FF"/>
                <w:u w:val="single"/>
                <w:lang w:eastAsia="nl-NL"/>
              </w:rPr>
            </w:pPr>
            <w:hyperlink r:id="rId28" w:history="1">
              <w:r w:rsidR="00AF61B1" w:rsidRPr="00AF61B1">
                <w:rPr>
                  <w:rFonts w:ascii="Calibri" w:eastAsia="Times New Roman" w:hAnsi="Calibri" w:cs="Times New Roman"/>
                  <w:color w:val="0000FF"/>
                  <w:u w:val="single"/>
                  <w:lang w:eastAsia="nl-NL"/>
                </w:rPr>
                <w:t>Bestrijding van exoten</w:t>
              </w:r>
            </w:hyperlink>
          </w:p>
        </w:tc>
      </w:tr>
      <w:tr w:rsidR="00AF61B1" w:rsidRPr="00AF61B1" w:rsidTr="00AF61B1">
        <w:trPr>
          <w:trHeight w:val="300"/>
        </w:trPr>
        <w:tc>
          <w:tcPr>
            <w:tcW w:w="4342" w:type="dxa"/>
            <w:tcBorders>
              <w:top w:val="nil"/>
              <w:left w:val="nil"/>
              <w:bottom w:val="nil"/>
              <w:right w:val="nil"/>
            </w:tcBorders>
            <w:shd w:val="clear" w:color="auto" w:fill="auto"/>
            <w:noWrap/>
            <w:vAlign w:val="center"/>
            <w:hideMark/>
          </w:tcPr>
          <w:p w:rsidR="00AF61B1" w:rsidRPr="00AF61B1" w:rsidRDefault="009943C7" w:rsidP="00AF61B1">
            <w:pPr>
              <w:spacing w:after="0" w:line="240" w:lineRule="auto"/>
              <w:rPr>
                <w:rFonts w:ascii="Calibri" w:eastAsia="Times New Roman" w:hAnsi="Calibri" w:cs="Times New Roman"/>
                <w:color w:val="0000FF"/>
                <w:u w:val="single"/>
                <w:lang w:eastAsia="nl-NL"/>
              </w:rPr>
            </w:pPr>
            <w:hyperlink r:id="rId29" w:history="1">
              <w:r w:rsidR="00AF61B1" w:rsidRPr="00AF61B1">
                <w:rPr>
                  <w:rFonts w:ascii="Calibri" w:eastAsia="Times New Roman" w:hAnsi="Calibri" w:cs="Times New Roman"/>
                  <w:color w:val="0000FF"/>
                  <w:u w:val="single"/>
                  <w:lang w:eastAsia="nl-NL"/>
                </w:rPr>
                <w:t>Groot onderhoud</w:t>
              </w:r>
            </w:hyperlink>
          </w:p>
        </w:tc>
      </w:tr>
      <w:tr w:rsidR="00AF61B1" w:rsidRPr="00AF61B1" w:rsidTr="00AF61B1">
        <w:trPr>
          <w:trHeight w:val="300"/>
        </w:trPr>
        <w:tc>
          <w:tcPr>
            <w:tcW w:w="4342" w:type="dxa"/>
            <w:tcBorders>
              <w:top w:val="nil"/>
              <w:left w:val="nil"/>
              <w:bottom w:val="nil"/>
              <w:right w:val="nil"/>
            </w:tcBorders>
            <w:shd w:val="clear" w:color="auto" w:fill="auto"/>
            <w:noWrap/>
            <w:vAlign w:val="center"/>
            <w:hideMark/>
          </w:tcPr>
          <w:p w:rsidR="00AF61B1" w:rsidRPr="00AF61B1" w:rsidRDefault="009943C7" w:rsidP="00AF61B1">
            <w:pPr>
              <w:spacing w:after="0" w:line="240" w:lineRule="auto"/>
              <w:rPr>
                <w:rFonts w:ascii="Calibri" w:eastAsia="Times New Roman" w:hAnsi="Calibri" w:cs="Times New Roman"/>
                <w:color w:val="0000FF"/>
                <w:u w:val="single"/>
                <w:lang w:eastAsia="nl-NL"/>
              </w:rPr>
            </w:pPr>
            <w:hyperlink r:id="rId30" w:history="1">
              <w:r w:rsidR="00AF61B1" w:rsidRPr="00AF61B1">
                <w:rPr>
                  <w:rFonts w:ascii="Calibri" w:eastAsia="Times New Roman" w:hAnsi="Calibri" w:cs="Times New Roman"/>
                  <w:color w:val="0000FF"/>
                  <w:u w:val="single"/>
                  <w:lang w:eastAsia="nl-NL"/>
                </w:rPr>
                <w:t>Onderhoud van een amfibieënpoel</w:t>
              </w:r>
            </w:hyperlink>
          </w:p>
        </w:tc>
      </w:tr>
    </w:tbl>
    <w:p w:rsidR="00AF61B1" w:rsidRPr="0087425C" w:rsidRDefault="00AF61B1" w:rsidP="0087425C">
      <w:pPr>
        <w:pStyle w:val="Geenafstand"/>
      </w:pPr>
    </w:p>
    <w:p w:rsidR="000C4F20" w:rsidRPr="0087425C" w:rsidRDefault="000C4F20" w:rsidP="0087425C">
      <w:pPr>
        <w:pStyle w:val="Geenafstand"/>
      </w:pPr>
      <w:r w:rsidRPr="0087425C">
        <w:t xml:space="preserve">Video: </w:t>
      </w:r>
    </w:p>
    <w:p w:rsidR="00B73114" w:rsidRDefault="00B73114" w:rsidP="00DE4B35">
      <w:pPr>
        <w:pStyle w:val="Geenafstand"/>
        <w:rPr>
          <w:color w:val="000000"/>
          <w:u w:val="single"/>
        </w:rPr>
      </w:pPr>
    </w:p>
    <w:p w:rsidR="00B73114" w:rsidRDefault="00B73114" w:rsidP="00DE4B35">
      <w:pPr>
        <w:pStyle w:val="Geenafstand"/>
        <w:rPr>
          <w:color w:val="000000"/>
        </w:rPr>
      </w:pPr>
      <w:r w:rsidRPr="00B73114">
        <w:rPr>
          <w:color w:val="000000"/>
        </w:rPr>
        <w:t>Internet</w:t>
      </w:r>
      <w:r w:rsidR="000C4F20">
        <w:rPr>
          <w:color w:val="000000"/>
        </w:rPr>
        <w:t>:</w:t>
      </w:r>
    </w:p>
    <w:p w:rsidR="00AF61B1" w:rsidRDefault="009943C7" w:rsidP="00DE4B35">
      <w:pPr>
        <w:pStyle w:val="Geenafstand"/>
        <w:rPr>
          <w:rStyle w:val="Hyperlink"/>
        </w:rPr>
      </w:pPr>
      <w:hyperlink r:id="rId31" w:history="1">
        <w:r w:rsidR="00AF61B1" w:rsidRPr="00AF61B1">
          <w:rPr>
            <w:rStyle w:val="Hyperlink"/>
          </w:rPr>
          <w:t xml:space="preserve">Handboek Oevers en Waterberging - </w:t>
        </w:r>
        <w:proofErr w:type="spellStart"/>
        <w:r w:rsidR="00AF61B1" w:rsidRPr="00AF61B1">
          <w:rPr>
            <w:rStyle w:val="Hyperlink"/>
          </w:rPr>
          <w:t>VeldwerkPlaatsen</w:t>
        </w:r>
        <w:proofErr w:type="spellEnd"/>
      </w:hyperlink>
    </w:p>
    <w:p w:rsidR="00F1102B" w:rsidRDefault="00F1102B" w:rsidP="00DE4B35">
      <w:pPr>
        <w:pStyle w:val="Geenafstand"/>
        <w:rPr>
          <w:color w:val="000000"/>
        </w:rPr>
      </w:pPr>
      <w:hyperlink r:id="rId32" w:tgtFrame="_blank" w:history="1">
        <w:proofErr w:type="spellStart"/>
        <w:r w:rsidRPr="00F1102B">
          <w:rPr>
            <w:rStyle w:val="Hyperlink"/>
            <w:b/>
            <w:bCs/>
          </w:rPr>
          <w:t>Veldgids</w:t>
        </w:r>
        <w:proofErr w:type="spellEnd"/>
        <w:r w:rsidRPr="00F1102B">
          <w:rPr>
            <w:rStyle w:val="Hyperlink"/>
            <w:b/>
            <w:bCs/>
          </w:rPr>
          <w:t xml:space="preserve"> flora &amp; fauna : watergangen en waterkeringen : met water in de weer</w:t>
        </w:r>
      </w:hyperlink>
    </w:p>
    <w:p w:rsidR="005C68E8" w:rsidRDefault="006F74EA" w:rsidP="006F74EA">
      <w:pPr>
        <w:pStyle w:val="Kop1"/>
      </w:pPr>
      <w:r>
        <w:t>Leerdoelen</w:t>
      </w:r>
    </w:p>
    <w:p w:rsidR="00F763BA" w:rsidRDefault="00F763BA" w:rsidP="00DE4B35">
      <w:pPr>
        <w:pStyle w:val="Geenafstand"/>
      </w:pPr>
      <w:r w:rsidRPr="00A241F2">
        <w:t>De leerling</w:t>
      </w:r>
      <w:r w:rsidR="00A241F2" w:rsidRPr="00A241F2">
        <w:t>:</w:t>
      </w:r>
    </w:p>
    <w:p w:rsidR="00C85BFE" w:rsidRDefault="00C85BFE" w:rsidP="00C85BFE">
      <w:pPr>
        <w:pStyle w:val="Geenafstand"/>
        <w:numPr>
          <w:ilvl w:val="0"/>
          <w:numId w:val="30"/>
        </w:numPr>
      </w:pPr>
      <w:r>
        <w:t xml:space="preserve">Kan het begrip </w:t>
      </w:r>
      <w:proofErr w:type="spellStart"/>
      <w:r w:rsidRPr="00C85BFE">
        <w:rPr>
          <w:i/>
        </w:rPr>
        <w:t>verlanding</w:t>
      </w:r>
      <w:proofErr w:type="spellEnd"/>
      <w:r>
        <w:t xml:space="preserve"> uitleggen, aangeven wat de 6 verschillende zones zijn en enkele planten in die 6 zones benoemen.</w:t>
      </w:r>
    </w:p>
    <w:p w:rsidR="00C85BFE" w:rsidRDefault="00C85BFE" w:rsidP="00C85BFE">
      <w:pPr>
        <w:pStyle w:val="Geenafstand"/>
        <w:numPr>
          <w:ilvl w:val="0"/>
          <w:numId w:val="30"/>
        </w:numPr>
      </w:pPr>
      <w:r>
        <w:t>Kan aangeven welke machines gebruikt worden voor het reguliere onderhoud en het groot onderhoud van watergangen.</w:t>
      </w:r>
    </w:p>
    <w:p w:rsidR="00C85BFE" w:rsidRPr="00A241F2" w:rsidRDefault="00C85BFE" w:rsidP="00C85BFE">
      <w:pPr>
        <w:pStyle w:val="Geenafstand"/>
        <w:ind w:left="720"/>
      </w:pPr>
    </w:p>
    <w:p w:rsidR="00A241F2" w:rsidRDefault="00A241F2" w:rsidP="00A241F2">
      <w:pPr>
        <w:pStyle w:val="Geenafstand"/>
      </w:pPr>
    </w:p>
    <w:p w:rsidR="007F0B93" w:rsidRDefault="001947EB" w:rsidP="00DE4B35">
      <w:pPr>
        <w:pStyle w:val="Geenafstand"/>
      </w:pPr>
      <w:r w:rsidRPr="006F74EA">
        <w:t>Opmerkingen:</w:t>
      </w:r>
    </w:p>
    <w:p w:rsidR="00C85BFE" w:rsidRDefault="00C85BFE" w:rsidP="00DE4B35">
      <w:pPr>
        <w:pStyle w:val="Geenafstand"/>
      </w:pPr>
    </w:p>
    <w:sectPr w:rsidR="00C85BFE" w:rsidSect="00B70C19">
      <w:headerReference w:type="default" r:id="rId33"/>
      <w:footerReference w:type="default" r:id="rId34"/>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43C7" w:rsidRDefault="009943C7" w:rsidP="00AF03C7">
      <w:pPr>
        <w:spacing w:after="0" w:line="240" w:lineRule="auto"/>
      </w:pPr>
      <w:r>
        <w:separator/>
      </w:r>
    </w:p>
  </w:endnote>
  <w:endnote w:type="continuationSeparator" w:id="0">
    <w:p w:rsidR="009943C7" w:rsidRDefault="009943C7" w:rsidP="00AF03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8128886"/>
      <w:docPartObj>
        <w:docPartGallery w:val="Page Numbers (Bottom of Page)"/>
        <w:docPartUnique/>
      </w:docPartObj>
    </w:sdtPr>
    <w:sdtEndPr/>
    <w:sdtContent>
      <w:p w:rsidR="00AF03C7" w:rsidRDefault="00AF03C7">
        <w:pPr>
          <w:pStyle w:val="Voettekst"/>
          <w:jc w:val="right"/>
        </w:pPr>
        <w:r>
          <w:fldChar w:fldCharType="begin"/>
        </w:r>
        <w:r>
          <w:instrText>PAGE   \* MERGEFORMAT</w:instrText>
        </w:r>
        <w:r>
          <w:fldChar w:fldCharType="separate"/>
        </w:r>
        <w:r w:rsidR="004F3E40">
          <w:rPr>
            <w:noProof/>
          </w:rPr>
          <w:t>2</w:t>
        </w:r>
        <w:r>
          <w:fldChar w:fldCharType="end"/>
        </w:r>
      </w:p>
    </w:sdtContent>
  </w:sdt>
  <w:p w:rsidR="00AF03C7" w:rsidRDefault="00DE4B35">
    <w:pPr>
      <w:pStyle w:val="Voettekst"/>
    </w:pPr>
    <w:r>
      <w:t xml:space="preserve">Cursushandleiding </w:t>
    </w:r>
    <w:r w:rsidR="007E2BB6">
      <w:t xml:space="preserve">onderhoud van </w:t>
    </w:r>
    <w:r w:rsidR="00584C7E">
      <w:t>watergangen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43C7" w:rsidRDefault="009943C7" w:rsidP="00AF03C7">
      <w:pPr>
        <w:spacing w:after="0" w:line="240" w:lineRule="auto"/>
      </w:pPr>
      <w:r>
        <w:separator/>
      </w:r>
    </w:p>
  </w:footnote>
  <w:footnote w:type="continuationSeparator" w:id="0">
    <w:p w:rsidR="009943C7" w:rsidRDefault="009943C7" w:rsidP="00AF03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03C7" w:rsidRDefault="00AF03C7">
    <w:pPr>
      <w:pStyle w:val="Koptekst"/>
    </w:pPr>
    <w:r>
      <w:rPr>
        <w:noProof/>
        <w:lang w:eastAsia="nl-NL"/>
      </w:rPr>
      <w:drawing>
        <wp:anchor distT="0" distB="0" distL="114300" distR="114300" simplePos="0" relativeHeight="251658240" behindDoc="1" locked="0" layoutInCell="1" allowOverlap="1" wp14:anchorId="2D8062BA" wp14:editId="31584973">
          <wp:simplePos x="0" y="0"/>
          <wp:positionH relativeFrom="margin">
            <wp:posOffset>5122545</wp:posOffset>
          </wp:positionH>
          <wp:positionV relativeFrom="margin">
            <wp:posOffset>-375285</wp:posOffset>
          </wp:positionV>
          <wp:extent cx="714375" cy="808990"/>
          <wp:effectExtent l="0" t="0" r="9525" b="0"/>
          <wp:wrapTight wrapText="bothSides">
            <wp:wrapPolygon edited="0">
              <wp:start x="0" y="0"/>
              <wp:lineTo x="0" y="20854"/>
              <wp:lineTo x="21312" y="20854"/>
              <wp:lineTo x="21312" y="0"/>
              <wp:lineTo x="0" y="0"/>
            </wp:wrapPolygon>
          </wp:wrapTight>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aoc.png"/>
                  <pic:cNvPicPr/>
                </pic:nvPicPr>
                <pic:blipFill>
                  <a:blip r:embed="rId1">
                    <a:extLst>
                      <a:ext uri="{28A0092B-C50C-407E-A947-70E740481C1C}">
                        <a14:useLocalDpi xmlns:a14="http://schemas.microsoft.com/office/drawing/2010/main" val="0"/>
                      </a:ext>
                    </a:extLst>
                  </a:blip>
                  <a:stretch>
                    <a:fillRect/>
                  </a:stretch>
                </pic:blipFill>
                <pic:spPr>
                  <a:xfrm>
                    <a:off x="0" y="0"/>
                    <a:ext cx="714375" cy="80899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F40C2"/>
    <w:multiLevelType w:val="hybridMultilevel"/>
    <w:tmpl w:val="1B700952"/>
    <w:lvl w:ilvl="0" w:tplc="0413000D">
      <w:start w:val="1"/>
      <w:numFmt w:val="bullet"/>
      <w:lvlText w:val=""/>
      <w:lvlJc w:val="left"/>
      <w:pPr>
        <w:ind w:left="774" w:hanging="360"/>
      </w:pPr>
      <w:rPr>
        <w:rFonts w:ascii="Wingdings" w:hAnsi="Wingdings" w:hint="default"/>
      </w:rPr>
    </w:lvl>
    <w:lvl w:ilvl="1" w:tplc="04130003" w:tentative="1">
      <w:start w:val="1"/>
      <w:numFmt w:val="bullet"/>
      <w:lvlText w:val="o"/>
      <w:lvlJc w:val="left"/>
      <w:pPr>
        <w:ind w:left="1494" w:hanging="360"/>
      </w:pPr>
      <w:rPr>
        <w:rFonts w:ascii="Courier New" w:hAnsi="Courier New" w:cs="Courier New" w:hint="default"/>
      </w:rPr>
    </w:lvl>
    <w:lvl w:ilvl="2" w:tplc="04130005" w:tentative="1">
      <w:start w:val="1"/>
      <w:numFmt w:val="bullet"/>
      <w:lvlText w:val=""/>
      <w:lvlJc w:val="left"/>
      <w:pPr>
        <w:ind w:left="2214" w:hanging="360"/>
      </w:pPr>
      <w:rPr>
        <w:rFonts w:ascii="Wingdings" w:hAnsi="Wingdings" w:hint="default"/>
      </w:rPr>
    </w:lvl>
    <w:lvl w:ilvl="3" w:tplc="04130001" w:tentative="1">
      <w:start w:val="1"/>
      <w:numFmt w:val="bullet"/>
      <w:lvlText w:val=""/>
      <w:lvlJc w:val="left"/>
      <w:pPr>
        <w:ind w:left="2934" w:hanging="360"/>
      </w:pPr>
      <w:rPr>
        <w:rFonts w:ascii="Symbol" w:hAnsi="Symbol" w:hint="default"/>
      </w:rPr>
    </w:lvl>
    <w:lvl w:ilvl="4" w:tplc="04130003" w:tentative="1">
      <w:start w:val="1"/>
      <w:numFmt w:val="bullet"/>
      <w:lvlText w:val="o"/>
      <w:lvlJc w:val="left"/>
      <w:pPr>
        <w:ind w:left="3654" w:hanging="360"/>
      </w:pPr>
      <w:rPr>
        <w:rFonts w:ascii="Courier New" w:hAnsi="Courier New" w:cs="Courier New" w:hint="default"/>
      </w:rPr>
    </w:lvl>
    <w:lvl w:ilvl="5" w:tplc="04130005" w:tentative="1">
      <w:start w:val="1"/>
      <w:numFmt w:val="bullet"/>
      <w:lvlText w:val=""/>
      <w:lvlJc w:val="left"/>
      <w:pPr>
        <w:ind w:left="4374" w:hanging="360"/>
      </w:pPr>
      <w:rPr>
        <w:rFonts w:ascii="Wingdings" w:hAnsi="Wingdings" w:hint="default"/>
      </w:rPr>
    </w:lvl>
    <w:lvl w:ilvl="6" w:tplc="04130001" w:tentative="1">
      <w:start w:val="1"/>
      <w:numFmt w:val="bullet"/>
      <w:lvlText w:val=""/>
      <w:lvlJc w:val="left"/>
      <w:pPr>
        <w:ind w:left="5094" w:hanging="360"/>
      </w:pPr>
      <w:rPr>
        <w:rFonts w:ascii="Symbol" w:hAnsi="Symbol" w:hint="default"/>
      </w:rPr>
    </w:lvl>
    <w:lvl w:ilvl="7" w:tplc="04130003" w:tentative="1">
      <w:start w:val="1"/>
      <w:numFmt w:val="bullet"/>
      <w:lvlText w:val="o"/>
      <w:lvlJc w:val="left"/>
      <w:pPr>
        <w:ind w:left="5814" w:hanging="360"/>
      </w:pPr>
      <w:rPr>
        <w:rFonts w:ascii="Courier New" w:hAnsi="Courier New" w:cs="Courier New" w:hint="default"/>
      </w:rPr>
    </w:lvl>
    <w:lvl w:ilvl="8" w:tplc="04130005" w:tentative="1">
      <w:start w:val="1"/>
      <w:numFmt w:val="bullet"/>
      <w:lvlText w:val=""/>
      <w:lvlJc w:val="left"/>
      <w:pPr>
        <w:ind w:left="6534" w:hanging="360"/>
      </w:pPr>
      <w:rPr>
        <w:rFonts w:ascii="Wingdings" w:hAnsi="Wingdings" w:hint="default"/>
      </w:rPr>
    </w:lvl>
  </w:abstractNum>
  <w:abstractNum w:abstractNumId="1">
    <w:nsid w:val="019F6971"/>
    <w:multiLevelType w:val="hybridMultilevel"/>
    <w:tmpl w:val="AE9290AE"/>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nsid w:val="025948FD"/>
    <w:multiLevelType w:val="hybridMultilevel"/>
    <w:tmpl w:val="4DB8EA84"/>
    <w:lvl w:ilvl="0" w:tplc="E66A1D10">
      <w:start w:val="2"/>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nsid w:val="0602389A"/>
    <w:multiLevelType w:val="hybridMultilevel"/>
    <w:tmpl w:val="C09461BC"/>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nsid w:val="07FC0632"/>
    <w:multiLevelType w:val="hybridMultilevel"/>
    <w:tmpl w:val="D47AD114"/>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nsid w:val="088D3E6A"/>
    <w:multiLevelType w:val="multilevel"/>
    <w:tmpl w:val="36D61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2542272"/>
    <w:multiLevelType w:val="multilevel"/>
    <w:tmpl w:val="3BF0F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FA74C4"/>
    <w:multiLevelType w:val="hybridMultilevel"/>
    <w:tmpl w:val="A5401E08"/>
    <w:lvl w:ilvl="0" w:tplc="B7466E4E">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30060F17"/>
    <w:multiLevelType w:val="multilevel"/>
    <w:tmpl w:val="4540F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27B632E"/>
    <w:multiLevelType w:val="hybridMultilevel"/>
    <w:tmpl w:val="55701BE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nsid w:val="33C37215"/>
    <w:multiLevelType w:val="hybridMultilevel"/>
    <w:tmpl w:val="BE30CF00"/>
    <w:lvl w:ilvl="0" w:tplc="8B387E88">
      <w:start w:val="4"/>
      <w:numFmt w:val="bullet"/>
      <w:lvlText w:val="-"/>
      <w:lvlJc w:val="left"/>
      <w:pPr>
        <w:ind w:left="360" w:hanging="360"/>
      </w:pPr>
      <w:rPr>
        <w:rFonts w:ascii="Calibri" w:eastAsiaTheme="minorHAnsi" w:hAnsi="Calibri" w:cstheme="minorBidi"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nsid w:val="356638B9"/>
    <w:multiLevelType w:val="hybridMultilevel"/>
    <w:tmpl w:val="32F672E6"/>
    <w:lvl w:ilvl="0" w:tplc="D00616B2">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nsid w:val="35861E0D"/>
    <w:multiLevelType w:val="hybridMultilevel"/>
    <w:tmpl w:val="10FCFE0A"/>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13">
    <w:nsid w:val="38E44EC1"/>
    <w:multiLevelType w:val="hybridMultilevel"/>
    <w:tmpl w:val="CE644ED0"/>
    <w:lvl w:ilvl="0" w:tplc="F606DA00">
      <w:start w:val="4"/>
      <w:numFmt w:val="bullet"/>
      <w:lvlText w:val=""/>
      <w:lvlJc w:val="left"/>
      <w:pPr>
        <w:ind w:left="360" w:hanging="360"/>
      </w:pPr>
      <w:rPr>
        <w:rFonts w:ascii="Wingdings" w:eastAsiaTheme="minorHAnsi" w:hAnsi="Wingdings" w:cstheme="minorBidi"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nsid w:val="3C2D4EEF"/>
    <w:multiLevelType w:val="hybridMultilevel"/>
    <w:tmpl w:val="C2164EBE"/>
    <w:lvl w:ilvl="0" w:tplc="4FC0CE86">
      <w:start w:val="1"/>
      <w:numFmt w:val="decimal"/>
      <w:lvlText w:val="%1."/>
      <w:lvlJc w:val="left"/>
      <w:pPr>
        <w:ind w:left="360" w:hanging="360"/>
      </w:pPr>
      <w:rPr>
        <w:rFonts w:hint="default"/>
      </w:r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5">
    <w:nsid w:val="3FF562BA"/>
    <w:multiLevelType w:val="hybridMultilevel"/>
    <w:tmpl w:val="995E549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nsid w:val="410C329C"/>
    <w:multiLevelType w:val="hybridMultilevel"/>
    <w:tmpl w:val="BD40D6A6"/>
    <w:lvl w:ilvl="0" w:tplc="36A24BB4">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43183ADD"/>
    <w:multiLevelType w:val="hybridMultilevel"/>
    <w:tmpl w:val="A3185CAE"/>
    <w:lvl w:ilvl="0" w:tplc="292CCED0">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3C77AC7"/>
    <w:multiLevelType w:val="hybridMultilevel"/>
    <w:tmpl w:val="CFEC337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nsid w:val="4523242F"/>
    <w:multiLevelType w:val="multilevel"/>
    <w:tmpl w:val="B59EF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F425E9A"/>
    <w:multiLevelType w:val="hybridMultilevel"/>
    <w:tmpl w:val="0C824232"/>
    <w:lvl w:ilvl="0" w:tplc="0413000D">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nsid w:val="54EC2AFB"/>
    <w:multiLevelType w:val="hybridMultilevel"/>
    <w:tmpl w:val="3D00845A"/>
    <w:lvl w:ilvl="0" w:tplc="CDD05442">
      <w:start w:val="1"/>
      <w:numFmt w:val="bullet"/>
      <w:lvlText w:val="o"/>
      <w:lvlJc w:val="left"/>
      <w:pPr>
        <w:ind w:left="360" w:hanging="360"/>
      </w:pPr>
      <w:rPr>
        <w:rFonts w:ascii="Courier New" w:hAnsi="Courier New" w:cs="Courier New" w:hint="default"/>
        <w:color w:val="auto"/>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2">
    <w:nsid w:val="568C01D4"/>
    <w:multiLevelType w:val="hybridMultilevel"/>
    <w:tmpl w:val="88D48FC8"/>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nsid w:val="58993B82"/>
    <w:multiLevelType w:val="multilevel"/>
    <w:tmpl w:val="313AD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8F86C3D"/>
    <w:multiLevelType w:val="hybridMultilevel"/>
    <w:tmpl w:val="5384885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nsid w:val="5CE45DC7"/>
    <w:multiLevelType w:val="hybridMultilevel"/>
    <w:tmpl w:val="C2FA8132"/>
    <w:lvl w:ilvl="0" w:tplc="8B387E88">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nsid w:val="6299493A"/>
    <w:multiLevelType w:val="multilevel"/>
    <w:tmpl w:val="D1487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92042E8"/>
    <w:multiLevelType w:val="hybridMultilevel"/>
    <w:tmpl w:val="F73EBFC0"/>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8">
    <w:nsid w:val="70332E2F"/>
    <w:multiLevelType w:val="multilevel"/>
    <w:tmpl w:val="E34A1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824D94"/>
    <w:multiLevelType w:val="hybridMultilevel"/>
    <w:tmpl w:val="ABA2F55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nsid w:val="7AA42D4C"/>
    <w:multiLevelType w:val="multilevel"/>
    <w:tmpl w:val="E190E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F5538EA"/>
    <w:multiLevelType w:val="hybridMultilevel"/>
    <w:tmpl w:val="DB863D0E"/>
    <w:lvl w:ilvl="0" w:tplc="04767D20">
      <w:start w:val="4"/>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3"/>
  </w:num>
  <w:num w:numId="5">
    <w:abstractNumId w:val="1"/>
  </w:num>
  <w:num w:numId="6">
    <w:abstractNumId w:val="17"/>
  </w:num>
  <w:num w:numId="7">
    <w:abstractNumId w:val="16"/>
  </w:num>
  <w:num w:numId="8">
    <w:abstractNumId w:val="22"/>
  </w:num>
  <w:num w:numId="9">
    <w:abstractNumId w:val="29"/>
  </w:num>
  <w:num w:numId="10">
    <w:abstractNumId w:val="15"/>
  </w:num>
  <w:num w:numId="11">
    <w:abstractNumId w:val="20"/>
  </w:num>
  <w:num w:numId="12">
    <w:abstractNumId w:val="24"/>
  </w:num>
  <w:num w:numId="13">
    <w:abstractNumId w:val="18"/>
  </w:num>
  <w:num w:numId="14">
    <w:abstractNumId w:val="4"/>
  </w:num>
  <w:num w:numId="15">
    <w:abstractNumId w:val="9"/>
  </w:num>
  <w:num w:numId="16">
    <w:abstractNumId w:val="21"/>
  </w:num>
  <w:num w:numId="17">
    <w:abstractNumId w:val="27"/>
  </w:num>
  <w:num w:numId="18">
    <w:abstractNumId w:val="13"/>
  </w:num>
  <w:num w:numId="19">
    <w:abstractNumId w:val="2"/>
  </w:num>
  <w:num w:numId="20">
    <w:abstractNumId w:val="31"/>
  </w:num>
  <w:num w:numId="21">
    <w:abstractNumId w:val="14"/>
  </w:num>
  <w:num w:numId="22">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28"/>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6"/>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0"/>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26"/>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5"/>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1548"/>
    <w:rsid w:val="00001222"/>
    <w:rsid w:val="000075C6"/>
    <w:rsid w:val="00036555"/>
    <w:rsid w:val="00092A0D"/>
    <w:rsid w:val="000B0EFC"/>
    <w:rsid w:val="000B1548"/>
    <w:rsid w:val="000B5175"/>
    <w:rsid w:val="000C4F20"/>
    <w:rsid w:val="000E78A9"/>
    <w:rsid w:val="000F0F18"/>
    <w:rsid w:val="001231F6"/>
    <w:rsid w:val="001652DD"/>
    <w:rsid w:val="001947EB"/>
    <w:rsid w:val="001B68D7"/>
    <w:rsid w:val="001C09B6"/>
    <w:rsid w:val="001D25F8"/>
    <w:rsid w:val="001F2D22"/>
    <w:rsid w:val="001F3463"/>
    <w:rsid w:val="001F7217"/>
    <w:rsid w:val="00212F36"/>
    <w:rsid w:val="002439A7"/>
    <w:rsid w:val="002524F2"/>
    <w:rsid w:val="002A1D61"/>
    <w:rsid w:val="002B747D"/>
    <w:rsid w:val="002C5E8A"/>
    <w:rsid w:val="002D7922"/>
    <w:rsid w:val="003041FA"/>
    <w:rsid w:val="00333633"/>
    <w:rsid w:val="003748CD"/>
    <w:rsid w:val="003C1C53"/>
    <w:rsid w:val="003C72E6"/>
    <w:rsid w:val="003D11D3"/>
    <w:rsid w:val="003F34BE"/>
    <w:rsid w:val="004023C5"/>
    <w:rsid w:val="00472B24"/>
    <w:rsid w:val="004D4AC5"/>
    <w:rsid w:val="004F3E40"/>
    <w:rsid w:val="00552C85"/>
    <w:rsid w:val="00575BD8"/>
    <w:rsid w:val="00584C7E"/>
    <w:rsid w:val="005B538A"/>
    <w:rsid w:val="005C68E8"/>
    <w:rsid w:val="005F0E6A"/>
    <w:rsid w:val="0064786D"/>
    <w:rsid w:val="00652A8C"/>
    <w:rsid w:val="00682199"/>
    <w:rsid w:val="006B11EC"/>
    <w:rsid w:val="006B15FE"/>
    <w:rsid w:val="006E365E"/>
    <w:rsid w:val="006F065F"/>
    <w:rsid w:val="006F74EA"/>
    <w:rsid w:val="007346A2"/>
    <w:rsid w:val="00750C82"/>
    <w:rsid w:val="00785465"/>
    <w:rsid w:val="00787372"/>
    <w:rsid w:val="007907E1"/>
    <w:rsid w:val="0079408F"/>
    <w:rsid w:val="007A6A4B"/>
    <w:rsid w:val="007E2BB6"/>
    <w:rsid w:val="007F0B93"/>
    <w:rsid w:val="007F4CCB"/>
    <w:rsid w:val="00824134"/>
    <w:rsid w:val="0087425C"/>
    <w:rsid w:val="008805A9"/>
    <w:rsid w:val="008868A1"/>
    <w:rsid w:val="008E68E2"/>
    <w:rsid w:val="009943C7"/>
    <w:rsid w:val="009D76DB"/>
    <w:rsid w:val="00A12B5A"/>
    <w:rsid w:val="00A176A3"/>
    <w:rsid w:val="00A241F2"/>
    <w:rsid w:val="00A63EE3"/>
    <w:rsid w:val="00A95E59"/>
    <w:rsid w:val="00A96EC1"/>
    <w:rsid w:val="00AC7265"/>
    <w:rsid w:val="00AF03C7"/>
    <w:rsid w:val="00AF61B1"/>
    <w:rsid w:val="00B2167E"/>
    <w:rsid w:val="00B441E3"/>
    <w:rsid w:val="00B658E4"/>
    <w:rsid w:val="00B70C19"/>
    <w:rsid w:val="00B73114"/>
    <w:rsid w:val="00B845B8"/>
    <w:rsid w:val="00BA240E"/>
    <w:rsid w:val="00BA310F"/>
    <w:rsid w:val="00BB7D75"/>
    <w:rsid w:val="00BF529D"/>
    <w:rsid w:val="00C23EF9"/>
    <w:rsid w:val="00C34757"/>
    <w:rsid w:val="00C66B67"/>
    <w:rsid w:val="00C85BFE"/>
    <w:rsid w:val="00C86A6E"/>
    <w:rsid w:val="00C87BB4"/>
    <w:rsid w:val="00CB548E"/>
    <w:rsid w:val="00D45EBB"/>
    <w:rsid w:val="00D72F96"/>
    <w:rsid w:val="00D84C35"/>
    <w:rsid w:val="00DE4B35"/>
    <w:rsid w:val="00E76FFE"/>
    <w:rsid w:val="00E85968"/>
    <w:rsid w:val="00ED1ADE"/>
    <w:rsid w:val="00EE03F6"/>
    <w:rsid w:val="00F1102B"/>
    <w:rsid w:val="00F648EF"/>
    <w:rsid w:val="00F64B8B"/>
    <w:rsid w:val="00F763BA"/>
    <w:rsid w:val="00F8199E"/>
    <w:rsid w:val="00F9697E"/>
    <w:rsid w:val="00FB015C"/>
    <w:rsid w:val="00FE4A2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5F0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paragraph" w:styleId="Geenafstand">
    <w:name w:val="No Spacing"/>
    <w:uiPriority w:val="1"/>
    <w:qFormat/>
    <w:rsid w:val="00A96EC1"/>
    <w:pPr>
      <w:spacing w:after="0" w:line="240" w:lineRule="auto"/>
    </w:pPr>
  </w:style>
  <w:style w:type="character" w:styleId="Hyperlink">
    <w:name w:val="Hyperlink"/>
    <w:basedOn w:val="Standaardalinea-lettertype"/>
    <w:uiPriority w:val="99"/>
    <w:unhideWhenUsed/>
    <w:rsid w:val="00552C85"/>
    <w:rPr>
      <w:color w:val="0000FF"/>
      <w:u w:val="single"/>
    </w:rPr>
  </w:style>
  <w:style w:type="character" w:styleId="GevolgdeHyperlink">
    <w:name w:val="FollowedHyperlink"/>
    <w:basedOn w:val="Standaardalinea-lettertype"/>
    <w:uiPriority w:val="99"/>
    <w:semiHidden/>
    <w:unhideWhenUsed/>
    <w:rsid w:val="001D25F8"/>
    <w:rPr>
      <w:color w:val="800080" w:themeColor="followedHyperlink"/>
      <w:u w:val="single"/>
    </w:rPr>
  </w:style>
  <w:style w:type="character" w:customStyle="1" w:styleId="ogd">
    <w:name w:val="_ogd"/>
    <w:basedOn w:val="Standaardalinea-lettertype"/>
    <w:rsid w:val="002524F2"/>
  </w:style>
  <w:style w:type="paragraph" w:styleId="Normaalweb">
    <w:name w:val="Normal (Web)"/>
    <w:basedOn w:val="Standaard"/>
    <w:uiPriority w:val="99"/>
    <w:semiHidden/>
    <w:unhideWhenUsed/>
    <w:rsid w:val="00001222"/>
    <w:pPr>
      <w:spacing w:before="100" w:beforeAutospacing="1" w:after="240" w:line="270" w:lineRule="atLeast"/>
    </w:pPr>
    <w:rPr>
      <w:rFonts w:ascii="Arial" w:eastAsia="Times New Roman" w:hAnsi="Arial" w:cs="Arial"/>
      <w:sz w:val="18"/>
      <w:szCs w:val="18"/>
      <w:lang w:eastAsia="nl-NL"/>
    </w:rPr>
  </w:style>
  <w:style w:type="character" w:customStyle="1" w:styleId="spacer4">
    <w:name w:val="spacer4"/>
    <w:basedOn w:val="Standaardalinea-lettertype"/>
    <w:rsid w:val="00001222"/>
    <w:rPr>
      <w:rFonts w:ascii="Arial" w:hAnsi="Arial" w:cs="Arial" w:hint="default"/>
      <w:sz w:val="18"/>
      <w:szCs w:val="18"/>
    </w:rPr>
  </w:style>
  <w:style w:type="character" w:customStyle="1" w:styleId="link4">
    <w:name w:val="link4"/>
    <w:basedOn w:val="Standaardalinea-lettertype"/>
    <w:rsid w:val="00001222"/>
    <w:rPr>
      <w:rFonts w:ascii="Arial" w:hAnsi="Arial" w:cs="Arial" w:hint="default"/>
      <w:sz w:val="17"/>
      <w:szCs w:val="17"/>
    </w:rPr>
  </w:style>
  <w:style w:type="character" w:customStyle="1" w:styleId="arrow3">
    <w:name w:val="arrow3"/>
    <w:basedOn w:val="Standaardalinea-lettertype"/>
    <w:rsid w:val="00001222"/>
    <w:rPr>
      <w:rFonts w:ascii="Arial" w:hAnsi="Arial" w:cs="Arial" w:hint="default"/>
      <w:strike w:val="0"/>
      <w:dstrike w:val="0"/>
      <w:sz w:val="18"/>
      <w:szCs w:val="18"/>
      <w:u w:val="none"/>
      <w:effect w:val="none"/>
    </w:rPr>
  </w:style>
  <w:style w:type="character" w:customStyle="1" w:styleId="link5">
    <w:name w:val="link5"/>
    <w:basedOn w:val="Standaardalinea-lettertype"/>
    <w:rsid w:val="00001222"/>
    <w:rPr>
      <w:rFonts w:ascii="Arial" w:hAnsi="Arial" w:cs="Arial" w:hint="default"/>
      <w:sz w:val="18"/>
      <w:szCs w:val="18"/>
    </w:rPr>
  </w:style>
  <w:style w:type="character" w:customStyle="1" w:styleId="arrow4">
    <w:name w:val="arrow4"/>
    <w:basedOn w:val="Standaardalinea-lettertype"/>
    <w:rsid w:val="00001222"/>
    <w:rPr>
      <w:rFonts w:ascii="Arial" w:hAnsi="Arial" w:cs="Arial" w:hint="default"/>
      <w:sz w:val="18"/>
      <w:szCs w:val="18"/>
    </w:rPr>
  </w:style>
  <w:style w:type="character" w:customStyle="1" w:styleId="Kop3Char">
    <w:name w:val="Kop 3 Char"/>
    <w:basedOn w:val="Standaardalinea-lettertype"/>
    <w:link w:val="Kop3"/>
    <w:uiPriority w:val="9"/>
    <w:semiHidden/>
    <w:rsid w:val="005F0E6A"/>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5F0E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0B15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B154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Kop3">
    <w:name w:val="heading 3"/>
    <w:basedOn w:val="Standaard"/>
    <w:next w:val="Standaard"/>
    <w:link w:val="Kop3Char"/>
    <w:uiPriority w:val="9"/>
    <w:semiHidden/>
    <w:unhideWhenUsed/>
    <w:qFormat/>
    <w:rsid w:val="005F0E6A"/>
    <w:pPr>
      <w:keepNext/>
      <w:keepLines/>
      <w:spacing w:before="200" w:after="0"/>
      <w:outlineLvl w:val="2"/>
    </w:pPr>
    <w:rPr>
      <w:rFonts w:asciiTheme="majorHAnsi" w:eastAsiaTheme="majorEastAsia" w:hAnsiTheme="majorHAnsi" w:cstheme="majorBidi"/>
      <w:b/>
      <w:bCs/>
      <w:color w:val="4F81BD" w:themeColor="accent1"/>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B1548"/>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rsid w:val="000B1548"/>
    <w:rPr>
      <w:rFonts w:asciiTheme="majorHAnsi" w:eastAsiaTheme="majorEastAsia" w:hAnsiTheme="majorHAnsi" w:cstheme="majorBidi"/>
      <w:b/>
      <w:bCs/>
      <w:color w:val="4F81BD" w:themeColor="accent1"/>
      <w:sz w:val="26"/>
      <w:szCs w:val="26"/>
    </w:rPr>
  </w:style>
  <w:style w:type="paragraph" w:styleId="Lijstalinea">
    <w:name w:val="List Paragraph"/>
    <w:basedOn w:val="Standaard"/>
    <w:uiPriority w:val="34"/>
    <w:qFormat/>
    <w:rsid w:val="000B1548"/>
    <w:pPr>
      <w:ind w:left="720"/>
      <w:contextualSpacing/>
    </w:pPr>
  </w:style>
  <w:style w:type="paragraph" w:styleId="Koptekst">
    <w:name w:val="header"/>
    <w:basedOn w:val="Standaard"/>
    <w:link w:val="KoptekstChar"/>
    <w:uiPriority w:val="99"/>
    <w:unhideWhenUsed/>
    <w:rsid w:val="00AF03C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F03C7"/>
  </w:style>
  <w:style w:type="paragraph" w:styleId="Voettekst">
    <w:name w:val="footer"/>
    <w:basedOn w:val="Standaard"/>
    <w:link w:val="VoettekstChar"/>
    <w:uiPriority w:val="99"/>
    <w:unhideWhenUsed/>
    <w:rsid w:val="00AF03C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F03C7"/>
  </w:style>
  <w:style w:type="paragraph" w:styleId="Ballontekst">
    <w:name w:val="Balloon Text"/>
    <w:basedOn w:val="Standaard"/>
    <w:link w:val="BallontekstChar"/>
    <w:uiPriority w:val="99"/>
    <w:semiHidden/>
    <w:unhideWhenUsed/>
    <w:rsid w:val="00AF03C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F03C7"/>
    <w:rPr>
      <w:rFonts w:ascii="Tahoma" w:hAnsi="Tahoma" w:cs="Tahoma"/>
      <w:sz w:val="16"/>
      <w:szCs w:val="16"/>
    </w:rPr>
  </w:style>
  <w:style w:type="paragraph" w:styleId="Geenafstand">
    <w:name w:val="No Spacing"/>
    <w:uiPriority w:val="1"/>
    <w:qFormat/>
    <w:rsid w:val="00A96EC1"/>
    <w:pPr>
      <w:spacing w:after="0" w:line="240" w:lineRule="auto"/>
    </w:pPr>
  </w:style>
  <w:style w:type="character" w:styleId="Hyperlink">
    <w:name w:val="Hyperlink"/>
    <w:basedOn w:val="Standaardalinea-lettertype"/>
    <w:uiPriority w:val="99"/>
    <w:unhideWhenUsed/>
    <w:rsid w:val="00552C85"/>
    <w:rPr>
      <w:color w:val="0000FF"/>
      <w:u w:val="single"/>
    </w:rPr>
  </w:style>
  <w:style w:type="character" w:styleId="GevolgdeHyperlink">
    <w:name w:val="FollowedHyperlink"/>
    <w:basedOn w:val="Standaardalinea-lettertype"/>
    <w:uiPriority w:val="99"/>
    <w:semiHidden/>
    <w:unhideWhenUsed/>
    <w:rsid w:val="001D25F8"/>
    <w:rPr>
      <w:color w:val="800080" w:themeColor="followedHyperlink"/>
      <w:u w:val="single"/>
    </w:rPr>
  </w:style>
  <w:style w:type="character" w:customStyle="1" w:styleId="ogd">
    <w:name w:val="_ogd"/>
    <w:basedOn w:val="Standaardalinea-lettertype"/>
    <w:rsid w:val="002524F2"/>
  </w:style>
  <w:style w:type="paragraph" w:styleId="Normaalweb">
    <w:name w:val="Normal (Web)"/>
    <w:basedOn w:val="Standaard"/>
    <w:uiPriority w:val="99"/>
    <w:semiHidden/>
    <w:unhideWhenUsed/>
    <w:rsid w:val="00001222"/>
    <w:pPr>
      <w:spacing w:before="100" w:beforeAutospacing="1" w:after="240" w:line="270" w:lineRule="atLeast"/>
    </w:pPr>
    <w:rPr>
      <w:rFonts w:ascii="Arial" w:eastAsia="Times New Roman" w:hAnsi="Arial" w:cs="Arial"/>
      <w:sz w:val="18"/>
      <w:szCs w:val="18"/>
      <w:lang w:eastAsia="nl-NL"/>
    </w:rPr>
  </w:style>
  <w:style w:type="character" w:customStyle="1" w:styleId="spacer4">
    <w:name w:val="spacer4"/>
    <w:basedOn w:val="Standaardalinea-lettertype"/>
    <w:rsid w:val="00001222"/>
    <w:rPr>
      <w:rFonts w:ascii="Arial" w:hAnsi="Arial" w:cs="Arial" w:hint="default"/>
      <w:sz w:val="18"/>
      <w:szCs w:val="18"/>
    </w:rPr>
  </w:style>
  <w:style w:type="character" w:customStyle="1" w:styleId="link4">
    <w:name w:val="link4"/>
    <w:basedOn w:val="Standaardalinea-lettertype"/>
    <w:rsid w:val="00001222"/>
    <w:rPr>
      <w:rFonts w:ascii="Arial" w:hAnsi="Arial" w:cs="Arial" w:hint="default"/>
      <w:sz w:val="17"/>
      <w:szCs w:val="17"/>
    </w:rPr>
  </w:style>
  <w:style w:type="character" w:customStyle="1" w:styleId="arrow3">
    <w:name w:val="arrow3"/>
    <w:basedOn w:val="Standaardalinea-lettertype"/>
    <w:rsid w:val="00001222"/>
    <w:rPr>
      <w:rFonts w:ascii="Arial" w:hAnsi="Arial" w:cs="Arial" w:hint="default"/>
      <w:strike w:val="0"/>
      <w:dstrike w:val="0"/>
      <w:sz w:val="18"/>
      <w:szCs w:val="18"/>
      <w:u w:val="none"/>
      <w:effect w:val="none"/>
    </w:rPr>
  </w:style>
  <w:style w:type="character" w:customStyle="1" w:styleId="link5">
    <w:name w:val="link5"/>
    <w:basedOn w:val="Standaardalinea-lettertype"/>
    <w:rsid w:val="00001222"/>
    <w:rPr>
      <w:rFonts w:ascii="Arial" w:hAnsi="Arial" w:cs="Arial" w:hint="default"/>
      <w:sz w:val="18"/>
      <w:szCs w:val="18"/>
    </w:rPr>
  </w:style>
  <w:style w:type="character" w:customStyle="1" w:styleId="arrow4">
    <w:name w:val="arrow4"/>
    <w:basedOn w:val="Standaardalinea-lettertype"/>
    <w:rsid w:val="00001222"/>
    <w:rPr>
      <w:rFonts w:ascii="Arial" w:hAnsi="Arial" w:cs="Arial" w:hint="default"/>
      <w:sz w:val="18"/>
      <w:szCs w:val="18"/>
    </w:rPr>
  </w:style>
  <w:style w:type="character" w:customStyle="1" w:styleId="Kop3Char">
    <w:name w:val="Kop 3 Char"/>
    <w:basedOn w:val="Standaardalinea-lettertype"/>
    <w:link w:val="Kop3"/>
    <w:uiPriority w:val="9"/>
    <w:semiHidden/>
    <w:rsid w:val="005F0E6A"/>
    <w:rPr>
      <w:rFonts w:asciiTheme="majorHAnsi" w:eastAsiaTheme="majorEastAsia" w:hAnsiTheme="majorHAnsi" w:cstheme="majorBidi"/>
      <w:b/>
      <w:bCs/>
      <w:color w:val="4F81BD" w:themeColor="accent1"/>
    </w:rPr>
  </w:style>
  <w:style w:type="character" w:styleId="Zwaar">
    <w:name w:val="Strong"/>
    <w:basedOn w:val="Standaardalinea-lettertype"/>
    <w:uiPriority w:val="22"/>
    <w:qFormat/>
    <w:rsid w:val="005F0E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82115">
      <w:bodyDiv w:val="1"/>
      <w:marLeft w:val="0"/>
      <w:marRight w:val="0"/>
      <w:marTop w:val="0"/>
      <w:marBottom w:val="0"/>
      <w:divBdr>
        <w:top w:val="none" w:sz="0" w:space="0" w:color="auto"/>
        <w:left w:val="none" w:sz="0" w:space="0" w:color="auto"/>
        <w:bottom w:val="none" w:sz="0" w:space="0" w:color="auto"/>
        <w:right w:val="none" w:sz="0" w:space="0" w:color="auto"/>
      </w:divBdr>
      <w:divsChild>
        <w:div w:id="2141609187">
          <w:marLeft w:val="0"/>
          <w:marRight w:val="0"/>
          <w:marTop w:val="0"/>
          <w:marBottom w:val="0"/>
          <w:divBdr>
            <w:top w:val="none" w:sz="0" w:space="0" w:color="auto"/>
            <w:left w:val="none" w:sz="0" w:space="0" w:color="auto"/>
            <w:bottom w:val="none" w:sz="0" w:space="0" w:color="auto"/>
            <w:right w:val="none" w:sz="0" w:space="0" w:color="auto"/>
          </w:divBdr>
          <w:divsChild>
            <w:div w:id="1338072534">
              <w:marLeft w:val="0"/>
              <w:marRight w:val="0"/>
              <w:marTop w:val="375"/>
              <w:marBottom w:val="0"/>
              <w:divBdr>
                <w:top w:val="none" w:sz="0" w:space="0" w:color="auto"/>
                <w:left w:val="none" w:sz="0" w:space="0" w:color="auto"/>
                <w:bottom w:val="none" w:sz="0" w:space="0" w:color="auto"/>
                <w:right w:val="none" w:sz="0" w:space="0" w:color="auto"/>
              </w:divBdr>
              <w:divsChild>
                <w:div w:id="140083011">
                  <w:marLeft w:val="0"/>
                  <w:marRight w:val="0"/>
                  <w:marTop w:val="0"/>
                  <w:marBottom w:val="0"/>
                  <w:divBdr>
                    <w:top w:val="none" w:sz="0" w:space="0" w:color="auto"/>
                    <w:left w:val="none" w:sz="0" w:space="0" w:color="auto"/>
                    <w:bottom w:val="none" w:sz="0" w:space="0" w:color="auto"/>
                    <w:right w:val="none" w:sz="0" w:space="0" w:color="auto"/>
                  </w:divBdr>
                  <w:divsChild>
                    <w:div w:id="986474890">
                      <w:marLeft w:val="0"/>
                      <w:marRight w:val="0"/>
                      <w:marTop w:val="0"/>
                      <w:marBottom w:val="0"/>
                      <w:divBdr>
                        <w:top w:val="none" w:sz="0" w:space="0" w:color="auto"/>
                        <w:left w:val="none" w:sz="0" w:space="0" w:color="auto"/>
                        <w:bottom w:val="none" w:sz="0" w:space="0" w:color="auto"/>
                        <w:right w:val="none" w:sz="0" w:space="0" w:color="auto"/>
                      </w:divBdr>
                      <w:divsChild>
                        <w:div w:id="1300456840">
                          <w:marLeft w:val="0"/>
                          <w:marRight w:val="0"/>
                          <w:marTop w:val="0"/>
                          <w:marBottom w:val="0"/>
                          <w:divBdr>
                            <w:top w:val="none" w:sz="0" w:space="0" w:color="auto"/>
                            <w:left w:val="none" w:sz="0" w:space="0" w:color="auto"/>
                            <w:bottom w:val="none" w:sz="0" w:space="0" w:color="auto"/>
                            <w:right w:val="none" w:sz="0" w:space="0" w:color="auto"/>
                          </w:divBdr>
                          <w:divsChild>
                            <w:div w:id="1317732751">
                              <w:marLeft w:val="0"/>
                              <w:marRight w:val="0"/>
                              <w:marTop w:val="0"/>
                              <w:marBottom w:val="0"/>
                              <w:divBdr>
                                <w:top w:val="none" w:sz="0" w:space="0" w:color="auto"/>
                                <w:left w:val="none" w:sz="0" w:space="0" w:color="auto"/>
                                <w:bottom w:val="none" w:sz="0" w:space="0" w:color="auto"/>
                                <w:right w:val="none" w:sz="0" w:space="0" w:color="auto"/>
                              </w:divBdr>
                              <w:divsChild>
                                <w:div w:id="701438509">
                                  <w:marLeft w:val="0"/>
                                  <w:marRight w:val="0"/>
                                  <w:marTop w:val="0"/>
                                  <w:marBottom w:val="0"/>
                                  <w:divBdr>
                                    <w:top w:val="none" w:sz="0" w:space="0" w:color="auto"/>
                                    <w:left w:val="none" w:sz="0" w:space="0" w:color="auto"/>
                                    <w:bottom w:val="none" w:sz="0" w:space="0" w:color="auto"/>
                                    <w:right w:val="none" w:sz="0" w:space="0" w:color="auto"/>
                                  </w:divBdr>
                                  <w:divsChild>
                                    <w:div w:id="930241447">
                                      <w:marLeft w:val="0"/>
                                      <w:marRight w:val="0"/>
                                      <w:marTop w:val="0"/>
                                      <w:marBottom w:val="0"/>
                                      <w:divBdr>
                                        <w:top w:val="none" w:sz="0" w:space="0" w:color="auto"/>
                                        <w:left w:val="none" w:sz="0" w:space="0" w:color="auto"/>
                                        <w:bottom w:val="none" w:sz="0" w:space="0" w:color="auto"/>
                                        <w:right w:val="none" w:sz="0" w:space="0" w:color="auto"/>
                                      </w:divBdr>
                                      <w:divsChild>
                                        <w:div w:id="1725594497">
                                          <w:marLeft w:val="0"/>
                                          <w:marRight w:val="0"/>
                                          <w:marTop w:val="0"/>
                                          <w:marBottom w:val="0"/>
                                          <w:divBdr>
                                            <w:top w:val="none" w:sz="0" w:space="0" w:color="auto"/>
                                            <w:left w:val="none" w:sz="0" w:space="0" w:color="auto"/>
                                            <w:bottom w:val="none" w:sz="0" w:space="0" w:color="auto"/>
                                            <w:right w:val="none" w:sz="0" w:space="0" w:color="auto"/>
                                          </w:divBdr>
                                          <w:divsChild>
                                            <w:div w:id="357660233">
                                              <w:marLeft w:val="0"/>
                                              <w:marRight w:val="0"/>
                                              <w:marTop w:val="0"/>
                                              <w:marBottom w:val="0"/>
                                              <w:divBdr>
                                                <w:top w:val="none" w:sz="0" w:space="0" w:color="auto"/>
                                                <w:left w:val="none" w:sz="0" w:space="0" w:color="auto"/>
                                                <w:bottom w:val="none" w:sz="0" w:space="0" w:color="auto"/>
                                                <w:right w:val="none" w:sz="0" w:space="0" w:color="auto"/>
                                              </w:divBdr>
                                              <w:divsChild>
                                                <w:div w:id="1348943934">
                                                  <w:marLeft w:val="0"/>
                                                  <w:marRight w:val="0"/>
                                                  <w:marTop w:val="0"/>
                                                  <w:marBottom w:val="0"/>
                                                  <w:divBdr>
                                                    <w:top w:val="none" w:sz="0" w:space="0" w:color="auto"/>
                                                    <w:left w:val="none" w:sz="0" w:space="0" w:color="auto"/>
                                                    <w:bottom w:val="none" w:sz="0" w:space="0" w:color="auto"/>
                                                    <w:right w:val="none" w:sz="0" w:space="0" w:color="auto"/>
                                                  </w:divBdr>
                                                  <w:divsChild>
                                                    <w:div w:id="1293244851">
                                                      <w:marLeft w:val="0"/>
                                                      <w:marRight w:val="0"/>
                                                      <w:marTop w:val="0"/>
                                                      <w:marBottom w:val="0"/>
                                                      <w:divBdr>
                                                        <w:top w:val="none" w:sz="0" w:space="0" w:color="auto"/>
                                                        <w:left w:val="none" w:sz="0" w:space="0" w:color="auto"/>
                                                        <w:bottom w:val="none" w:sz="0" w:space="0" w:color="auto"/>
                                                        <w:right w:val="none" w:sz="0" w:space="0" w:color="auto"/>
                                                      </w:divBdr>
                                                    </w:div>
                                                    <w:div w:id="1282954308">
                                                      <w:marLeft w:val="0"/>
                                                      <w:marRight w:val="0"/>
                                                      <w:marTop w:val="0"/>
                                                      <w:marBottom w:val="0"/>
                                                      <w:divBdr>
                                                        <w:top w:val="none" w:sz="0" w:space="0" w:color="auto"/>
                                                        <w:left w:val="none" w:sz="0" w:space="0" w:color="auto"/>
                                                        <w:bottom w:val="none" w:sz="0" w:space="0" w:color="auto"/>
                                                        <w:right w:val="none" w:sz="0" w:space="0" w:color="auto"/>
                                                      </w:divBdr>
                                                    </w:div>
                                                    <w:div w:id="1807694849">
                                                      <w:marLeft w:val="0"/>
                                                      <w:marRight w:val="0"/>
                                                      <w:marTop w:val="0"/>
                                                      <w:marBottom w:val="0"/>
                                                      <w:divBdr>
                                                        <w:top w:val="none" w:sz="0" w:space="0" w:color="auto"/>
                                                        <w:left w:val="none" w:sz="0" w:space="0" w:color="auto"/>
                                                        <w:bottom w:val="none" w:sz="0" w:space="0" w:color="auto"/>
                                                        <w:right w:val="none" w:sz="0" w:space="0" w:color="auto"/>
                                                      </w:divBdr>
                                                      <w:divsChild>
                                                        <w:div w:id="1616325134">
                                                          <w:marLeft w:val="0"/>
                                                          <w:marRight w:val="0"/>
                                                          <w:marTop w:val="0"/>
                                                          <w:marBottom w:val="0"/>
                                                          <w:divBdr>
                                                            <w:top w:val="none" w:sz="0" w:space="0" w:color="auto"/>
                                                            <w:left w:val="none" w:sz="0" w:space="0" w:color="auto"/>
                                                            <w:bottom w:val="none" w:sz="0" w:space="0" w:color="auto"/>
                                                            <w:right w:val="none" w:sz="0" w:space="0" w:color="auto"/>
                                                          </w:divBdr>
                                                        </w:div>
                                                      </w:divsChild>
                                                    </w:div>
                                                    <w:div w:id="18549384">
                                                      <w:marLeft w:val="0"/>
                                                      <w:marRight w:val="0"/>
                                                      <w:marTop w:val="0"/>
                                                      <w:marBottom w:val="0"/>
                                                      <w:divBdr>
                                                        <w:top w:val="none" w:sz="0" w:space="0" w:color="auto"/>
                                                        <w:left w:val="none" w:sz="0" w:space="0" w:color="auto"/>
                                                        <w:bottom w:val="none" w:sz="0" w:space="0" w:color="auto"/>
                                                        <w:right w:val="none" w:sz="0" w:space="0" w:color="auto"/>
                                                      </w:divBdr>
                                                      <w:divsChild>
                                                        <w:div w:id="437530924">
                                                          <w:marLeft w:val="0"/>
                                                          <w:marRight w:val="0"/>
                                                          <w:marTop w:val="0"/>
                                                          <w:marBottom w:val="0"/>
                                                          <w:divBdr>
                                                            <w:top w:val="none" w:sz="0" w:space="0" w:color="auto"/>
                                                            <w:left w:val="none" w:sz="0" w:space="0" w:color="auto"/>
                                                            <w:bottom w:val="none" w:sz="0" w:space="0" w:color="auto"/>
                                                            <w:right w:val="none" w:sz="0" w:space="0" w:color="auto"/>
                                                          </w:divBdr>
                                                        </w:div>
                                                      </w:divsChild>
                                                    </w:div>
                                                    <w:div w:id="500974868">
                                                      <w:marLeft w:val="0"/>
                                                      <w:marRight w:val="0"/>
                                                      <w:marTop w:val="0"/>
                                                      <w:marBottom w:val="0"/>
                                                      <w:divBdr>
                                                        <w:top w:val="none" w:sz="0" w:space="0" w:color="auto"/>
                                                        <w:left w:val="none" w:sz="0" w:space="0" w:color="auto"/>
                                                        <w:bottom w:val="none" w:sz="0" w:space="0" w:color="auto"/>
                                                        <w:right w:val="none" w:sz="0" w:space="0" w:color="auto"/>
                                                      </w:divBdr>
                                                      <w:divsChild>
                                                        <w:div w:id="440151664">
                                                          <w:marLeft w:val="0"/>
                                                          <w:marRight w:val="0"/>
                                                          <w:marTop w:val="0"/>
                                                          <w:marBottom w:val="0"/>
                                                          <w:divBdr>
                                                            <w:top w:val="none" w:sz="0" w:space="0" w:color="auto"/>
                                                            <w:left w:val="none" w:sz="0" w:space="0" w:color="auto"/>
                                                            <w:bottom w:val="none" w:sz="0" w:space="0" w:color="auto"/>
                                                            <w:right w:val="none" w:sz="0" w:space="0" w:color="auto"/>
                                                          </w:divBdr>
                                                        </w:div>
                                                      </w:divsChild>
                                                    </w:div>
                                                    <w:div w:id="148138603">
                                                      <w:marLeft w:val="0"/>
                                                      <w:marRight w:val="0"/>
                                                      <w:marTop w:val="0"/>
                                                      <w:marBottom w:val="0"/>
                                                      <w:divBdr>
                                                        <w:top w:val="none" w:sz="0" w:space="0" w:color="auto"/>
                                                        <w:left w:val="none" w:sz="0" w:space="0" w:color="auto"/>
                                                        <w:bottom w:val="none" w:sz="0" w:space="0" w:color="auto"/>
                                                        <w:right w:val="none" w:sz="0" w:space="0" w:color="auto"/>
                                                      </w:divBdr>
                                                      <w:divsChild>
                                                        <w:div w:id="662971385">
                                                          <w:marLeft w:val="0"/>
                                                          <w:marRight w:val="0"/>
                                                          <w:marTop w:val="0"/>
                                                          <w:marBottom w:val="0"/>
                                                          <w:divBdr>
                                                            <w:top w:val="none" w:sz="0" w:space="0" w:color="auto"/>
                                                            <w:left w:val="none" w:sz="0" w:space="0" w:color="auto"/>
                                                            <w:bottom w:val="none" w:sz="0" w:space="0" w:color="auto"/>
                                                            <w:right w:val="none" w:sz="0" w:space="0" w:color="auto"/>
                                                          </w:divBdr>
                                                        </w:div>
                                                      </w:divsChild>
                                                    </w:div>
                                                    <w:div w:id="1187984494">
                                                      <w:marLeft w:val="0"/>
                                                      <w:marRight w:val="0"/>
                                                      <w:marTop w:val="0"/>
                                                      <w:marBottom w:val="0"/>
                                                      <w:divBdr>
                                                        <w:top w:val="none" w:sz="0" w:space="0" w:color="auto"/>
                                                        <w:left w:val="none" w:sz="0" w:space="0" w:color="auto"/>
                                                        <w:bottom w:val="none" w:sz="0" w:space="0" w:color="auto"/>
                                                        <w:right w:val="none" w:sz="0" w:space="0" w:color="auto"/>
                                                      </w:divBdr>
                                                      <w:divsChild>
                                                        <w:div w:id="642974241">
                                                          <w:marLeft w:val="0"/>
                                                          <w:marRight w:val="0"/>
                                                          <w:marTop w:val="0"/>
                                                          <w:marBottom w:val="0"/>
                                                          <w:divBdr>
                                                            <w:top w:val="none" w:sz="0" w:space="0" w:color="auto"/>
                                                            <w:left w:val="none" w:sz="0" w:space="0" w:color="auto"/>
                                                            <w:bottom w:val="none" w:sz="0" w:space="0" w:color="auto"/>
                                                            <w:right w:val="none" w:sz="0" w:space="0" w:color="auto"/>
                                                          </w:divBdr>
                                                        </w:div>
                                                      </w:divsChild>
                                                    </w:div>
                                                    <w:div w:id="494688297">
                                                      <w:marLeft w:val="0"/>
                                                      <w:marRight w:val="0"/>
                                                      <w:marTop w:val="0"/>
                                                      <w:marBottom w:val="0"/>
                                                      <w:divBdr>
                                                        <w:top w:val="none" w:sz="0" w:space="0" w:color="auto"/>
                                                        <w:left w:val="none" w:sz="0" w:space="0" w:color="auto"/>
                                                        <w:bottom w:val="none" w:sz="0" w:space="0" w:color="auto"/>
                                                        <w:right w:val="none" w:sz="0" w:space="0" w:color="auto"/>
                                                      </w:divBdr>
                                                      <w:divsChild>
                                                        <w:div w:id="1728409605">
                                                          <w:marLeft w:val="0"/>
                                                          <w:marRight w:val="0"/>
                                                          <w:marTop w:val="0"/>
                                                          <w:marBottom w:val="0"/>
                                                          <w:divBdr>
                                                            <w:top w:val="none" w:sz="0" w:space="0" w:color="auto"/>
                                                            <w:left w:val="none" w:sz="0" w:space="0" w:color="auto"/>
                                                            <w:bottom w:val="none" w:sz="0" w:space="0" w:color="auto"/>
                                                            <w:right w:val="none" w:sz="0" w:space="0" w:color="auto"/>
                                                          </w:divBdr>
                                                        </w:div>
                                                      </w:divsChild>
                                                    </w:div>
                                                    <w:div w:id="115683407">
                                                      <w:marLeft w:val="0"/>
                                                      <w:marRight w:val="0"/>
                                                      <w:marTop w:val="0"/>
                                                      <w:marBottom w:val="0"/>
                                                      <w:divBdr>
                                                        <w:top w:val="none" w:sz="0" w:space="0" w:color="auto"/>
                                                        <w:left w:val="none" w:sz="0" w:space="0" w:color="auto"/>
                                                        <w:bottom w:val="none" w:sz="0" w:space="0" w:color="auto"/>
                                                        <w:right w:val="none" w:sz="0" w:space="0" w:color="auto"/>
                                                      </w:divBdr>
                                                      <w:divsChild>
                                                        <w:div w:id="936475470">
                                                          <w:marLeft w:val="0"/>
                                                          <w:marRight w:val="0"/>
                                                          <w:marTop w:val="0"/>
                                                          <w:marBottom w:val="0"/>
                                                          <w:divBdr>
                                                            <w:top w:val="none" w:sz="0" w:space="0" w:color="auto"/>
                                                            <w:left w:val="none" w:sz="0" w:space="0" w:color="auto"/>
                                                            <w:bottom w:val="none" w:sz="0" w:space="0" w:color="auto"/>
                                                            <w:right w:val="none" w:sz="0" w:space="0" w:color="auto"/>
                                                          </w:divBdr>
                                                        </w:div>
                                                      </w:divsChild>
                                                    </w:div>
                                                    <w:div w:id="787773260">
                                                      <w:marLeft w:val="0"/>
                                                      <w:marRight w:val="0"/>
                                                      <w:marTop w:val="0"/>
                                                      <w:marBottom w:val="0"/>
                                                      <w:divBdr>
                                                        <w:top w:val="none" w:sz="0" w:space="0" w:color="auto"/>
                                                        <w:left w:val="none" w:sz="0" w:space="0" w:color="auto"/>
                                                        <w:bottom w:val="none" w:sz="0" w:space="0" w:color="auto"/>
                                                        <w:right w:val="none" w:sz="0" w:space="0" w:color="auto"/>
                                                      </w:divBdr>
                                                      <w:divsChild>
                                                        <w:div w:id="1870336109">
                                                          <w:marLeft w:val="0"/>
                                                          <w:marRight w:val="0"/>
                                                          <w:marTop w:val="0"/>
                                                          <w:marBottom w:val="0"/>
                                                          <w:divBdr>
                                                            <w:top w:val="none" w:sz="0" w:space="0" w:color="auto"/>
                                                            <w:left w:val="none" w:sz="0" w:space="0" w:color="auto"/>
                                                            <w:bottom w:val="none" w:sz="0" w:space="0" w:color="auto"/>
                                                            <w:right w:val="none" w:sz="0" w:space="0" w:color="auto"/>
                                                          </w:divBdr>
                                                        </w:div>
                                                      </w:divsChild>
                                                    </w:div>
                                                    <w:div w:id="1170215640">
                                                      <w:marLeft w:val="0"/>
                                                      <w:marRight w:val="0"/>
                                                      <w:marTop w:val="0"/>
                                                      <w:marBottom w:val="0"/>
                                                      <w:divBdr>
                                                        <w:top w:val="none" w:sz="0" w:space="0" w:color="auto"/>
                                                        <w:left w:val="none" w:sz="0" w:space="0" w:color="auto"/>
                                                        <w:bottom w:val="none" w:sz="0" w:space="0" w:color="auto"/>
                                                        <w:right w:val="none" w:sz="0" w:space="0" w:color="auto"/>
                                                      </w:divBdr>
                                                      <w:divsChild>
                                                        <w:div w:id="1063604398">
                                                          <w:marLeft w:val="0"/>
                                                          <w:marRight w:val="0"/>
                                                          <w:marTop w:val="0"/>
                                                          <w:marBottom w:val="0"/>
                                                          <w:divBdr>
                                                            <w:top w:val="none" w:sz="0" w:space="0" w:color="auto"/>
                                                            <w:left w:val="none" w:sz="0" w:space="0" w:color="auto"/>
                                                            <w:bottom w:val="none" w:sz="0" w:space="0" w:color="auto"/>
                                                            <w:right w:val="none" w:sz="0" w:space="0" w:color="auto"/>
                                                          </w:divBdr>
                                                        </w:div>
                                                      </w:divsChild>
                                                    </w:div>
                                                    <w:div w:id="838429001">
                                                      <w:marLeft w:val="0"/>
                                                      <w:marRight w:val="0"/>
                                                      <w:marTop w:val="0"/>
                                                      <w:marBottom w:val="0"/>
                                                      <w:divBdr>
                                                        <w:top w:val="none" w:sz="0" w:space="0" w:color="auto"/>
                                                        <w:left w:val="none" w:sz="0" w:space="0" w:color="auto"/>
                                                        <w:bottom w:val="none" w:sz="0" w:space="0" w:color="auto"/>
                                                        <w:right w:val="none" w:sz="0" w:space="0" w:color="auto"/>
                                                      </w:divBdr>
                                                      <w:divsChild>
                                                        <w:div w:id="70809766">
                                                          <w:marLeft w:val="0"/>
                                                          <w:marRight w:val="0"/>
                                                          <w:marTop w:val="0"/>
                                                          <w:marBottom w:val="0"/>
                                                          <w:divBdr>
                                                            <w:top w:val="none" w:sz="0" w:space="0" w:color="auto"/>
                                                            <w:left w:val="none" w:sz="0" w:space="0" w:color="auto"/>
                                                            <w:bottom w:val="none" w:sz="0" w:space="0" w:color="auto"/>
                                                            <w:right w:val="none" w:sz="0" w:space="0" w:color="auto"/>
                                                          </w:divBdr>
                                                        </w:div>
                                                      </w:divsChild>
                                                    </w:div>
                                                    <w:div w:id="377439649">
                                                      <w:marLeft w:val="0"/>
                                                      <w:marRight w:val="0"/>
                                                      <w:marTop w:val="0"/>
                                                      <w:marBottom w:val="0"/>
                                                      <w:divBdr>
                                                        <w:top w:val="none" w:sz="0" w:space="0" w:color="auto"/>
                                                        <w:left w:val="none" w:sz="0" w:space="0" w:color="auto"/>
                                                        <w:bottom w:val="none" w:sz="0" w:space="0" w:color="auto"/>
                                                        <w:right w:val="none" w:sz="0" w:space="0" w:color="auto"/>
                                                      </w:divBdr>
                                                      <w:divsChild>
                                                        <w:div w:id="938830556">
                                                          <w:marLeft w:val="0"/>
                                                          <w:marRight w:val="0"/>
                                                          <w:marTop w:val="0"/>
                                                          <w:marBottom w:val="0"/>
                                                          <w:divBdr>
                                                            <w:top w:val="none" w:sz="0" w:space="0" w:color="auto"/>
                                                            <w:left w:val="none" w:sz="0" w:space="0" w:color="auto"/>
                                                            <w:bottom w:val="none" w:sz="0" w:space="0" w:color="auto"/>
                                                            <w:right w:val="none" w:sz="0" w:space="0" w:color="auto"/>
                                                          </w:divBdr>
                                                        </w:div>
                                                      </w:divsChild>
                                                    </w:div>
                                                    <w:div w:id="2044206788">
                                                      <w:marLeft w:val="0"/>
                                                      <w:marRight w:val="0"/>
                                                      <w:marTop w:val="0"/>
                                                      <w:marBottom w:val="0"/>
                                                      <w:divBdr>
                                                        <w:top w:val="none" w:sz="0" w:space="0" w:color="auto"/>
                                                        <w:left w:val="none" w:sz="0" w:space="0" w:color="auto"/>
                                                        <w:bottom w:val="none" w:sz="0" w:space="0" w:color="auto"/>
                                                        <w:right w:val="none" w:sz="0" w:space="0" w:color="auto"/>
                                                      </w:divBdr>
                                                      <w:divsChild>
                                                        <w:div w:id="1419325617">
                                                          <w:marLeft w:val="0"/>
                                                          <w:marRight w:val="0"/>
                                                          <w:marTop w:val="0"/>
                                                          <w:marBottom w:val="0"/>
                                                          <w:divBdr>
                                                            <w:top w:val="none" w:sz="0" w:space="0" w:color="auto"/>
                                                            <w:left w:val="none" w:sz="0" w:space="0" w:color="auto"/>
                                                            <w:bottom w:val="none" w:sz="0" w:space="0" w:color="auto"/>
                                                            <w:right w:val="none" w:sz="0" w:space="0" w:color="auto"/>
                                                          </w:divBdr>
                                                        </w:div>
                                                      </w:divsChild>
                                                    </w:div>
                                                    <w:div w:id="1578132225">
                                                      <w:marLeft w:val="0"/>
                                                      <w:marRight w:val="0"/>
                                                      <w:marTop w:val="0"/>
                                                      <w:marBottom w:val="0"/>
                                                      <w:divBdr>
                                                        <w:top w:val="none" w:sz="0" w:space="0" w:color="auto"/>
                                                        <w:left w:val="none" w:sz="0" w:space="0" w:color="auto"/>
                                                        <w:bottom w:val="none" w:sz="0" w:space="0" w:color="auto"/>
                                                        <w:right w:val="none" w:sz="0" w:space="0" w:color="auto"/>
                                                      </w:divBdr>
                                                      <w:divsChild>
                                                        <w:div w:id="12010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5058292">
      <w:bodyDiv w:val="1"/>
      <w:marLeft w:val="0"/>
      <w:marRight w:val="0"/>
      <w:marTop w:val="0"/>
      <w:marBottom w:val="0"/>
      <w:divBdr>
        <w:top w:val="none" w:sz="0" w:space="0" w:color="auto"/>
        <w:left w:val="none" w:sz="0" w:space="0" w:color="auto"/>
        <w:bottom w:val="none" w:sz="0" w:space="0" w:color="auto"/>
        <w:right w:val="none" w:sz="0" w:space="0" w:color="auto"/>
      </w:divBdr>
      <w:divsChild>
        <w:div w:id="139468440">
          <w:marLeft w:val="0"/>
          <w:marRight w:val="0"/>
          <w:marTop w:val="0"/>
          <w:marBottom w:val="0"/>
          <w:divBdr>
            <w:top w:val="none" w:sz="0" w:space="0" w:color="auto"/>
            <w:left w:val="none" w:sz="0" w:space="0" w:color="auto"/>
            <w:bottom w:val="none" w:sz="0" w:space="0" w:color="auto"/>
            <w:right w:val="none" w:sz="0" w:space="0" w:color="auto"/>
          </w:divBdr>
          <w:divsChild>
            <w:div w:id="711005229">
              <w:marLeft w:val="0"/>
              <w:marRight w:val="0"/>
              <w:marTop w:val="0"/>
              <w:marBottom w:val="0"/>
              <w:divBdr>
                <w:top w:val="none" w:sz="0" w:space="0" w:color="auto"/>
                <w:left w:val="none" w:sz="0" w:space="0" w:color="auto"/>
                <w:bottom w:val="none" w:sz="0" w:space="0" w:color="auto"/>
                <w:right w:val="none" w:sz="0" w:space="0" w:color="auto"/>
              </w:divBdr>
              <w:divsChild>
                <w:div w:id="1807118383">
                  <w:marLeft w:val="0"/>
                  <w:marRight w:val="0"/>
                  <w:marTop w:val="0"/>
                  <w:marBottom w:val="0"/>
                  <w:divBdr>
                    <w:top w:val="none" w:sz="0" w:space="0" w:color="auto"/>
                    <w:left w:val="none" w:sz="0" w:space="0" w:color="auto"/>
                    <w:bottom w:val="none" w:sz="0" w:space="0" w:color="auto"/>
                    <w:right w:val="none" w:sz="0" w:space="0" w:color="auto"/>
                  </w:divBdr>
                  <w:divsChild>
                    <w:div w:id="1047410277">
                      <w:marLeft w:val="0"/>
                      <w:marRight w:val="0"/>
                      <w:marTop w:val="0"/>
                      <w:marBottom w:val="0"/>
                      <w:divBdr>
                        <w:top w:val="none" w:sz="0" w:space="0" w:color="auto"/>
                        <w:left w:val="none" w:sz="0" w:space="0" w:color="auto"/>
                        <w:bottom w:val="none" w:sz="0" w:space="0" w:color="auto"/>
                        <w:right w:val="none" w:sz="0" w:space="0" w:color="auto"/>
                      </w:divBdr>
                      <w:divsChild>
                        <w:div w:id="385374789">
                          <w:marLeft w:val="180"/>
                          <w:marRight w:val="180"/>
                          <w:marTop w:val="0"/>
                          <w:marBottom w:val="0"/>
                          <w:divBdr>
                            <w:top w:val="none" w:sz="0" w:space="0" w:color="auto"/>
                            <w:left w:val="none" w:sz="0" w:space="0" w:color="auto"/>
                            <w:bottom w:val="none" w:sz="0" w:space="0" w:color="auto"/>
                            <w:right w:val="none" w:sz="0" w:space="0" w:color="auto"/>
                          </w:divBdr>
                          <w:divsChild>
                            <w:div w:id="225339757">
                              <w:marLeft w:val="0"/>
                              <w:marRight w:val="0"/>
                              <w:marTop w:val="0"/>
                              <w:marBottom w:val="0"/>
                              <w:divBdr>
                                <w:top w:val="none" w:sz="0" w:space="0" w:color="auto"/>
                                <w:left w:val="none" w:sz="0" w:space="0" w:color="auto"/>
                                <w:bottom w:val="none" w:sz="0" w:space="0" w:color="auto"/>
                                <w:right w:val="none" w:sz="0" w:space="0" w:color="auto"/>
                              </w:divBdr>
                              <w:divsChild>
                                <w:div w:id="458456985">
                                  <w:marLeft w:val="0"/>
                                  <w:marRight w:val="0"/>
                                  <w:marTop w:val="0"/>
                                  <w:marBottom w:val="0"/>
                                  <w:divBdr>
                                    <w:top w:val="none" w:sz="0" w:space="0" w:color="auto"/>
                                    <w:left w:val="none" w:sz="0" w:space="0" w:color="auto"/>
                                    <w:bottom w:val="none" w:sz="0" w:space="0" w:color="auto"/>
                                    <w:right w:val="none" w:sz="0" w:space="0" w:color="auto"/>
                                  </w:divBdr>
                                  <w:divsChild>
                                    <w:div w:id="893079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73276268">
      <w:bodyDiv w:val="1"/>
      <w:marLeft w:val="0"/>
      <w:marRight w:val="0"/>
      <w:marTop w:val="0"/>
      <w:marBottom w:val="0"/>
      <w:divBdr>
        <w:top w:val="none" w:sz="0" w:space="0" w:color="auto"/>
        <w:left w:val="none" w:sz="0" w:space="0" w:color="auto"/>
        <w:bottom w:val="none" w:sz="0" w:space="0" w:color="auto"/>
        <w:right w:val="none" w:sz="0" w:space="0" w:color="auto"/>
      </w:divBdr>
      <w:divsChild>
        <w:div w:id="2005932896">
          <w:marLeft w:val="0"/>
          <w:marRight w:val="0"/>
          <w:marTop w:val="0"/>
          <w:marBottom w:val="0"/>
          <w:divBdr>
            <w:top w:val="none" w:sz="0" w:space="0" w:color="auto"/>
            <w:left w:val="none" w:sz="0" w:space="0" w:color="auto"/>
            <w:bottom w:val="none" w:sz="0" w:space="0" w:color="auto"/>
            <w:right w:val="none" w:sz="0" w:space="0" w:color="auto"/>
          </w:divBdr>
          <w:divsChild>
            <w:div w:id="1583877844">
              <w:marLeft w:val="0"/>
              <w:marRight w:val="0"/>
              <w:marTop w:val="0"/>
              <w:marBottom w:val="0"/>
              <w:divBdr>
                <w:top w:val="none" w:sz="0" w:space="0" w:color="auto"/>
                <w:left w:val="none" w:sz="0" w:space="0" w:color="auto"/>
                <w:bottom w:val="none" w:sz="0" w:space="0" w:color="auto"/>
                <w:right w:val="none" w:sz="0" w:space="0" w:color="auto"/>
              </w:divBdr>
              <w:divsChild>
                <w:div w:id="1775710476">
                  <w:marLeft w:val="0"/>
                  <w:marRight w:val="0"/>
                  <w:marTop w:val="0"/>
                  <w:marBottom w:val="0"/>
                  <w:divBdr>
                    <w:top w:val="none" w:sz="0" w:space="0" w:color="auto"/>
                    <w:left w:val="none" w:sz="0" w:space="0" w:color="auto"/>
                    <w:bottom w:val="none" w:sz="0" w:space="0" w:color="auto"/>
                    <w:right w:val="none" w:sz="0" w:space="0" w:color="auto"/>
                  </w:divBdr>
                  <w:divsChild>
                    <w:div w:id="860166669">
                      <w:marLeft w:val="0"/>
                      <w:marRight w:val="0"/>
                      <w:marTop w:val="0"/>
                      <w:marBottom w:val="0"/>
                      <w:divBdr>
                        <w:top w:val="none" w:sz="0" w:space="0" w:color="auto"/>
                        <w:left w:val="none" w:sz="0" w:space="0" w:color="auto"/>
                        <w:bottom w:val="none" w:sz="0" w:space="0" w:color="auto"/>
                        <w:right w:val="none" w:sz="0" w:space="0" w:color="auto"/>
                      </w:divBdr>
                      <w:divsChild>
                        <w:div w:id="1035615948">
                          <w:marLeft w:val="180"/>
                          <w:marRight w:val="180"/>
                          <w:marTop w:val="0"/>
                          <w:marBottom w:val="0"/>
                          <w:divBdr>
                            <w:top w:val="none" w:sz="0" w:space="0" w:color="auto"/>
                            <w:left w:val="none" w:sz="0" w:space="0" w:color="auto"/>
                            <w:bottom w:val="none" w:sz="0" w:space="0" w:color="auto"/>
                            <w:right w:val="none" w:sz="0" w:space="0" w:color="auto"/>
                          </w:divBdr>
                          <w:divsChild>
                            <w:div w:id="160195859">
                              <w:marLeft w:val="0"/>
                              <w:marRight w:val="0"/>
                              <w:marTop w:val="0"/>
                              <w:marBottom w:val="0"/>
                              <w:divBdr>
                                <w:top w:val="none" w:sz="0" w:space="0" w:color="auto"/>
                                <w:left w:val="none" w:sz="0" w:space="0" w:color="auto"/>
                                <w:bottom w:val="none" w:sz="0" w:space="0" w:color="auto"/>
                                <w:right w:val="none" w:sz="0" w:space="0" w:color="auto"/>
                              </w:divBdr>
                              <w:divsChild>
                                <w:div w:id="335574183">
                                  <w:marLeft w:val="0"/>
                                  <w:marRight w:val="0"/>
                                  <w:marTop w:val="0"/>
                                  <w:marBottom w:val="0"/>
                                  <w:divBdr>
                                    <w:top w:val="none" w:sz="0" w:space="0" w:color="auto"/>
                                    <w:left w:val="none" w:sz="0" w:space="0" w:color="auto"/>
                                    <w:bottom w:val="none" w:sz="0" w:space="0" w:color="auto"/>
                                    <w:right w:val="none" w:sz="0" w:space="0" w:color="auto"/>
                                  </w:divBdr>
                                  <w:divsChild>
                                    <w:div w:id="1435007939">
                                      <w:marLeft w:val="0"/>
                                      <w:marRight w:val="0"/>
                                      <w:marTop w:val="0"/>
                                      <w:marBottom w:val="0"/>
                                      <w:divBdr>
                                        <w:top w:val="none" w:sz="0" w:space="0" w:color="auto"/>
                                        <w:left w:val="none" w:sz="0" w:space="0" w:color="auto"/>
                                        <w:bottom w:val="none" w:sz="0" w:space="0" w:color="auto"/>
                                        <w:right w:val="none" w:sz="0" w:space="0" w:color="auto"/>
                                      </w:divBdr>
                                    </w:div>
                                    <w:div w:id="193628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2590000">
      <w:bodyDiv w:val="1"/>
      <w:marLeft w:val="0"/>
      <w:marRight w:val="0"/>
      <w:marTop w:val="0"/>
      <w:marBottom w:val="0"/>
      <w:divBdr>
        <w:top w:val="none" w:sz="0" w:space="0" w:color="auto"/>
        <w:left w:val="none" w:sz="0" w:space="0" w:color="auto"/>
        <w:bottom w:val="none" w:sz="0" w:space="0" w:color="auto"/>
        <w:right w:val="none" w:sz="0" w:space="0" w:color="auto"/>
      </w:divBdr>
    </w:div>
    <w:div w:id="1356494181">
      <w:bodyDiv w:val="1"/>
      <w:marLeft w:val="0"/>
      <w:marRight w:val="0"/>
      <w:marTop w:val="0"/>
      <w:marBottom w:val="0"/>
      <w:divBdr>
        <w:top w:val="none" w:sz="0" w:space="0" w:color="auto"/>
        <w:left w:val="none" w:sz="0" w:space="0" w:color="auto"/>
        <w:bottom w:val="none" w:sz="0" w:space="0" w:color="auto"/>
        <w:right w:val="none" w:sz="0" w:space="0" w:color="auto"/>
      </w:divBdr>
      <w:divsChild>
        <w:div w:id="226571974">
          <w:marLeft w:val="0"/>
          <w:marRight w:val="0"/>
          <w:marTop w:val="0"/>
          <w:marBottom w:val="0"/>
          <w:divBdr>
            <w:top w:val="none" w:sz="0" w:space="0" w:color="auto"/>
            <w:left w:val="none" w:sz="0" w:space="0" w:color="auto"/>
            <w:bottom w:val="none" w:sz="0" w:space="0" w:color="auto"/>
            <w:right w:val="none" w:sz="0" w:space="0" w:color="auto"/>
          </w:divBdr>
          <w:divsChild>
            <w:div w:id="768623020">
              <w:marLeft w:val="0"/>
              <w:marRight w:val="0"/>
              <w:marTop w:val="0"/>
              <w:marBottom w:val="0"/>
              <w:divBdr>
                <w:top w:val="none" w:sz="0" w:space="0" w:color="auto"/>
                <w:left w:val="none" w:sz="0" w:space="0" w:color="auto"/>
                <w:bottom w:val="none" w:sz="0" w:space="0" w:color="auto"/>
                <w:right w:val="none" w:sz="0" w:space="0" w:color="auto"/>
              </w:divBdr>
              <w:divsChild>
                <w:div w:id="1260601433">
                  <w:marLeft w:val="0"/>
                  <w:marRight w:val="0"/>
                  <w:marTop w:val="0"/>
                  <w:marBottom w:val="0"/>
                  <w:divBdr>
                    <w:top w:val="none" w:sz="0" w:space="0" w:color="auto"/>
                    <w:left w:val="none" w:sz="0" w:space="0" w:color="auto"/>
                    <w:bottom w:val="none" w:sz="0" w:space="0" w:color="auto"/>
                    <w:right w:val="none" w:sz="0" w:space="0" w:color="auto"/>
                  </w:divBdr>
                  <w:divsChild>
                    <w:div w:id="535048848">
                      <w:marLeft w:val="0"/>
                      <w:marRight w:val="0"/>
                      <w:marTop w:val="0"/>
                      <w:marBottom w:val="0"/>
                      <w:divBdr>
                        <w:top w:val="none" w:sz="0" w:space="0" w:color="auto"/>
                        <w:left w:val="none" w:sz="0" w:space="0" w:color="auto"/>
                        <w:bottom w:val="none" w:sz="0" w:space="0" w:color="auto"/>
                        <w:right w:val="none" w:sz="0" w:space="0" w:color="auto"/>
                      </w:divBdr>
                      <w:divsChild>
                        <w:div w:id="829908116">
                          <w:marLeft w:val="0"/>
                          <w:marRight w:val="0"/>
                          <w:marTop w:val="0"/>
                          <w:marBottom w:val="0"/>
                          <w:divBdr>
                            <w:top w:val="none" w:sz="0" w:space="0" w:color="auto"/>
                            <w:left w:val="none" w:sz="0" w:space="0" w:color="auto"/>
                            <w:bottom w:val="none" w:sz="0" w:space="0" w:color="auto"/>
                            <w:right w:val="none" w:sz="0" w:space="0" w:color="auto"/>
                          </w:divBdr>
                          <w:divsChild>
                            <w:div w:id="1912278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5216233">
      <w:bodyDiv w:val="1"/>
      <w:marLeft w:val="0"/>
      <w:marRight w:val="0"/>
      <w:marTop w:val="0"/>
      <w:marBottom w:val="0"/>
      <w:divBdr>
        <w:top w:val="none" w:sz="0" w:space="0" w:color="auto"/>
        <w:left w:val="none" w:sz="0" w:space="0" w:color="auto"/>
        <w:bottom w:val="none" w:sz="0" w:space="0" w:color="auto"/>
        <w:right w:val="none" w:sz="0" w:space="0" w:color="auto"/>
      </w:divBdr>
    </w:div>
    <w:div w:id="1836190947">
      <w:bodyDiv w:val="1"/>
      <w:marLeft w:val="0"/>
      <w:marRight w:val="0"/>
      <w:marTop w:val="0"/>
      <w:marBottom w:val="0"/>
      <w:divBdr>
        <w:top w:val="none" w:sz="0" w:space="0" w:color="auto"/>
        <w:left w:val="none" w:sz="0" w:space="0" w:color="auto"/>
        <w:bottom w:val="none" w:sz="0" w:space="0" w:color="auto"/>
        <w:right w:val="none" w:sz="0" w:space="0" w:color="auto"/>
      </w:divBdr>
    </w:div>
    <w:div w:id="18919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18" Type="http://schemas.openxmlformats.org/officeDocument/2006/relationships/hyperlink" Target="http://www.google.nl/url?sa=i&amp;rct=j&amp;q=&amp;esrc=s&amp;frm=1&amp;source=images&amp;cd=&amp;cad=rja&amp;uact=8&amp;ved=0CAcQjRw&amp;url=http://www.woutersbeemster.nl/werkzaamheden/onderhoud-natuuroevers/&amp;ei=xNMmVcT0KMeUsgHxzoHgDw&amp;bvm=bv.90491159,d.ZWU&amp;psig=AFQjCNEHZxICLU-ZzHhEr37ZJurcZAFk0A&amp;ust=1428694110428411" TargetMode="External"/><Relationship Id="rId26" Type="http://schemas.openxmlformats.org/officeDocument/2006/relationships/hyperlink" Target="http://provisioning.ontwikkelcentrum.nl/objects/OC-34040d/4/OC-34040-4-3df/OC-34040-4-3df.html" TargetMode="External"/><Relationship Id="rId3" Type="http://schemas.openxmlformats.org/officeDocument/2006/relationships/styles" Target="styles.xml"/><Relationship Id="rId21" Type="http://schemas.openxmlformats.org/officeDocument/2006/relationships/hyperlink" Target="http://provisioning.ontwikkelcentrum.nl/Default.aspx?id=OC-37082d&amp;format=html&amp;mode=single" TargetMode="External"/><Relationship Id="rId34"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http://www.google.nl/url?sa=i&amp;rct=j&amp;q=&amp;esrc=s&amp;frm=1&amp;source=images&amp;cd=&amp;cad=rja&amp;uact=8&amp;ved=0CAcQjRw&amp;url=http://www.reestenwieden.nl/fotoalbums/schouw/?PagClsIdt%3D61503&amp;ei=CNQmVdT0F4mhsAHa1YDgAw&amp;bvm=bv.90491159,d.ZWU&amp;psig=AFQjCNEDo3MGsynAyz1ecJIDpQtaw-F_MQ&amp;ust=1428694394347073" TargetMode="External"/><Relationship Id="rId17" Type="http://schemas.openxmlformats.org/officeDocument/2006/relationships/image" Target="media/image5.jpeg"/><Relationship Id="rId25" Type="http://schemas.openxmlformats.org/officeDocument/2006/relationships/hyperlink" Target="http://provisioning.ontwikkelcentrum.nl/objects/OC-34040d/4/OC-34040-4-2df/OC-34040-4-2df.html"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google.nl/url?sa=i&amp;rct=j&amp;q=&amp;esrc=s&amp;frm=1&amp;source=images&amp;cd=&amp;cad=rja&amp;uact=8&amp;ved=0CAcQjRw&amp;url=http://www.woutersbeemster.nl/werkzaamheden/onderhoud-natuuroevers/&amp;ei=o9MmVei2HMO7sQGZ-4DADg&amp;bvm=bv.90491159,d.ZWU&amp;psig=AFQjCNEHZxICLU-ZzHhEr37ZJurcZAFk0A&amp;ust=1428694110428411" TargetMode="External"/><Relationship Id="rId20" Type="http://schemas.openxmlformats.org/officeDocument/2006/relationships/hyperlink" Target="http://provisioning.ontwikkelcentrum.nl/Default.aspx?id=OC-34040d&amp;format=html&amp;mode=single" TargetMode="External"/><Relationship Id="rId29" Type="http://schemas.openxmlformats.org/officeDocument/2006/relationships/hyperlink" Target="http://provisioning.ontwikkelcentrum.nl/objects/OC-34040d/4/OC-34040-4-6df/OC-34040-4-6df.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24" Type="http://schemas.openxmlformats.org/officeDocument/2006/relationships/hyperlink" Target="http://provisioning.ontwikkelcentrum.nl/objects/OC-34040d/4/OC-34040-4-1df/OC-34040-4-1df.html" TargetMode="External"/><Relationship Id="rId32" Type="http://schemas.openxmlformats.org/officeDocument/2006/relationships/hyperlink" Target="http://edepot.wur.nl/161915" TargetMode="External"/><Relationship Id="rId5" Type="http://schemas.openxmlformats.org/officeDocument/2006/relationships/settings" Target="settings.xml"/><Relationship Id="rId15" Type="http://schemas.openxmlformats.org/officeDocument/2006/relationships/image" Target="media/image4.jpeg"/><Relationship Id="rId23" Type="http://schemas.openxmlformats.org/officeDocument/2006/relationships/hyperlink" Target="http://provisioning.ontwikkelcentrum.nl/Default.aspx?id=OC-37082d&amp;format=html&amp;mode=single" TargetMode="External"/><Relationship Id="rId28" Type="http://schemas.openxmlformats.org/officeDocument/2006/relationships/hyperlink" Target="http://provisioning.ontwikkelcentrum.nl/objects/OC-34040d/4/OC-34040-4-5df/OC-34040-4-5df.html" TargetMode="External"/><Relationship Id="rId36" Type="http://schemas.openxmlformats.org/officeDocument/2006/relationships/theme" Target="theme/theme1.xml"/><Relationship Id="rId10" Type="http://schemas.openxmlformats.org/officeDocument/2006/relationships/hyperlink" Target="https://www.google.nl/url?sa=i&amp;rct=j&amp;q=&amp;esrc=s&amp;frm=1&amp;source=images&amp;cd=&amp;cad=rja&amp;uact=8&amp;ved=0CAcQjRw&amp;url=https://www.smallingerland.nl/Int/Nieuws-overzicht/Nieuws-overzicht-2013/September/Onderhoud-watergangen-2013.html&amp;ei=CtMmVfXHK4aMsAGR44CwBA&amp;bvm=bv.90491159,d.ZWU&amp;psig=AFQjCNEHZxICLU-ZzHhEr37ZJurcZAFk0A&amp;ust=1428694110428411" TargetMode="External"/><Relationship Id="rId19" Type="http://schemas.openxmlformats.org/officeDocument/2006/relationships/image" Target="media/image6.jpeg"/><Relationship Id="rId31" Type="http://schemas.openxmlformats.org/officeDocument/2006/relationships/hyperlink" Target="http://www.google.nl/url?sa=t&amp;rct=j&amp;q=&amp;esrc=s&amp;frm=1&amp;source=web&amp;cd=7&amp;cad=rja&amp;uact=8&amp;ved=0CEYQFjAG&amp;url=http%3A%2F%2Fwww.veldwerkplaatsen.nl%2Fbestanden%2FHandboek_oevers_en_waterberging.pdf&amp;ei=htUmVYidG4qLsgHP-4DYBg&amp;usg=AFQjCNEUU1fdEhtHMnpxWQqZ0adbBvZC0w&amp;bvm=bv.90491159,d.bG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google.nl/url?sa=i&amp;rct=j&amp;q=&amp;esrc=s&amp;frm=1&amp;source=images&amp;cd=&amp;cad=rja&amp;uact=8&amp;ved=0CAcQjRw&amp;url=http://www.gebrderonde.nl/groenvoorziening/onderhoud-watergangen&amp;ei=TNMmVaCxNIS6swG0zYCgBQ&amp;bvm=bv.90491159,d.ZWU&amp;psig=AFQjCNEHZxICLU-ZzHhEr37ZJurcZAFk0A&amp;ust=1428694110428411" TargetMode="External"/><Relationship Id="rId22" Type="http://schemas.openxmlformats.org/officeDocument/2006/relationships/hyperlink" Target="http://provisioning.ontwikkelcentrum.nl/Default.aspx?id=OC-34040d&amp;format=html&amp;mode=single" TargetMode="External"/><Relationship Id="rId27" Type="http://schemas.openxmlformats.org/officeDocument/2006/relationships/hyperlink" Target="http://provisioning.ontwikkelcentrum.nl/objects/OC-34040d/4/OC-34040-4-4df/OC-34040-4-4df.html" TargetMode="External"/><Relationship Id="rId30" Type="http://schemas.openxmlformats.org/officeDocument/2006/relationships/hyperlink" Target="http://provisioning.ontwikkelcentrum.nl/objects/OC-34040d/4/OC-34040-4-7df/OC-34040-4-7df.html" TargetMode="Externa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79EE9D-4A34-4A8B-BBB5-84959CC7E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Pages>
  <Words>718</Words>
  <Characters>3952</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AOC Oost</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Scholte Lubberink</dc:creator>
  <cp:lastModifiedBy>Dick Neut</cp:lastModifiedBy>
  <cp:revision>4</cp:revision>
  <dcterms:created xsi:type="dcterms:W3CDTF">2015-04-10T06:55:00Z</dcterms:created>
  <dcterms:modified xsi:type="dcterms:W3CDTF">2015-04-10T07:40:00Z</dcterms:modified>
</cp:coreProperties>
</file>